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7805B" w14:textId="6BCC6ABA" w:rsidR="002322CD" w:rsidRPr="00941254" w:rsidRDefault="00EF3D7F" w:rsidP="00C801EA">
      <w:pPr>
        <w:spacing w:after="0"/>
        <w:ind w:firstLine="708"/>
        <w:jc w:val="both"/>
        <w:rPr>
          <w:rFonts w:ascii="Times New Roman" w:eastAsia="Calibri" w:hAnsi="Times New Roman" w:cs="Times New Roman"/>
          <w:kern w:val="0"/>
          <w:sz w:val="24"/>
          <w:szCs w:val="24"/>
          <w14:ligatures w14:val="none"/>
        </w:rPr>
      </w:pPr>
      <w:r w:rsidRPr="00941254">
        <w:rPr>
          <w:rFonts w:ascii="Times New Roman" w:hAnsi="Times New Roman" w:cs="Times New Roman"/>
          <w:sz w:val="24"/>
          <w:szCs w:val="24"/>
        </w:rPr>
        <w:t>Na temelju članka 9. stavka 10. Zakona o grobljima (Narodne novine br. 78/25, 80/25)</w:t>
      </w:r>
      <w:r w:rsidR="002322CD" w:rsidRPr="00941254">
        <w:rPr>
          <w:rFonts w:ascii="Times New Roman" w:hAnsi="Times New Roman" w:cs="Times New Roman"/>
          <w:sz w:val="24"/>
          <w:szCs w:val="24"/>
        </w:rPr>
        <w:t xml:space="preserve"> i članka </w:t>
      </w:r>
      <w:r w:rsidR="002322CD" w:rsidRPr="00941254">
        <w:rPr>
          <w:rFonts w:ascii="Times New Roman" w:eastAsia="Times New Roman" w:hAnsi="Times New Roman" w:cs="Times New Roman"/>
          <w:kern w:val="0"/>
          <w:sz w:val="24"/>
          <w:szCs w:val="24"/>
          <w:lang w:eastAsia="hr-HR"/>
          <w14:ligatures w14:val="none"/>
        </w:rPr>
        <w:t xml:space="preserve">30. Statuta Općine Hercegovac (Službeni glasnik Općine Hercegovac, broj 1/21), </w:t>
      </w:r>
      <w:r w:rsidR="002322CD" w:rsidRPr="00941254">
        <w:rPr>
          <w:rFonts w:ascii="Times New Roman" w:eastAsia="Calibri" w:hAnsi="Times New Roman" w:cs="Times New Roman"/>
          <w:kern w:val="0"/>
          <w:sz w:val="24"/>
          <w:szCs w:val="24"/>
          <w14:ligatures w14:val="none"/>
        </w:rPr>
        <w:t>Općinsko vijeće Općine Hercegovac donosi</w:t>
      </w:r>
    </w:p>
    <w:p w14:paraId="1B7471BC" w14:textId="77777777" w:rsidR="002322CD" w:rsidRPr="00941254" w:rsidRDefault="002322CD" w:rsidP="002322CD">
      <w:pPr>
        <w:spacing w:after="0"/>
        <w:jc w:val="both"/>
        <w:rPr>
          <w:rFonts w:ascii="Times New Roman" w:eastAsia="Calibri" w:hAnsi="Times New Roman" w:cs="Times New Roman"/>
          <w:kern w:val="0"/>
          <w:sz w:val="24"/>
          <w:szCs w:val="24"/>
          <w14:ligatures w14:val="none"/>
        </w:rPr>
      </w:pPr>
    </w:p>
    <w:p w14:paraId="34DC13D1" w14:textId="435E56C7" w:rsidR="002322CD" w:rsidRPr="00941254" w:rsidRDefault="002322CD" w:rsidP="002322CD">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ODLUKU</w:t>
      </w:r>
    </w:p>
    <w:p w14:paraId="53BFE02A" w14:textId="292AD1B1" w:rsidR="002322CD" w:rsidRPr="00941254" w:rsidRDefault="002322CD" w:rsidP="0087748D">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 xml:space="preserve">o </w:t>
      </w:r>
      <w:r w:rsidR="00EF3D7F" w:rsidRPr="00941254">
        <w:rPr>
          <w:rFonts w:ascii="Times New Roman" w:eastAsia="Calibri" w:hAnsi="Times New Roman" w:cs="Times New Roman"/>
          <w:b/>
          <w:bCs/>
          <w:kern w:val="0"/>
          <w:sz w:val="24"/>
          <w:szCs w:val="24"/>
          <w14:ligatures w14:val="none"/>
        </w:rPr>
        <w:t>grobljima</w:t>
      </w:r>
    </w:p>
    <w:p w14:paraId="14D2A344" w14:textId="77777777" w:rsidR="002C4364" w:rsidRPr="00941254" w:rsidRDefault="002C4364" w:rsidP="002322CD">
      <w:pPr>
        <w:spacing w:after="0"/>
        <w:jc w:val="center"/>
        <w:rPr>
          <w:rFonts w:ascii="Times New Roman" w:eastAsia="Calibri" w:hAnsi="Times New Roman" w:cs="Times New Roman"/>
          <w:b/>
          <w:bCs/>
          <w:kern w:val="0"/>
          <w:sz w:val="24"/>
          <w:szCs w:val="24"/>
          <w14:ligatures w14:val="none"/>
        </w:rPr>
      </w:pPr>
    </w:p>
    <w:p w14:paraId="7DF9C5C6" w14:textId="4CC3E48C" w:rsidR="002C4364" w:rsidRPr="00941254" w:rsidRDefault="002C4364" w:rsidP="002C4364">
      <w:pPr>
        <w:spacing w:after="0"/>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I. OPĆE ODREDBE</w:t>
      </w:r>
    </w:p>
    <w:p w14:paraId="291D0880" w14:textId="76F4E682" w:rsidR="002322CD" w:rsidRPr="00941254" w:rsidRDefault="002C4364" w:rsidP="002C4364">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1.</w:t>
      </w:r>
    </w:p>
    <w:p w14:paraId="588A877E" w14:textId="56B38E29" w:rsidR="0085603B" w:rsidRPr="00941254" w:rsidRDefault="002C4364" w:rsidP="00DC33A7">
      <w:pPr>
        <w:spacing w:after="0" w:line="240" w:lineRule="auto"/>
        <w:ind w:firstLine="708"/>
        <w:jc w:val="both"/>
        <w:rPr>
          <w:rFonts w:ascii="Times New Roman" w:hAnsi="Times New Roman" w:cs="Times New Roman"/>
          <w:sz w:val="24"/>
          <w:szCs w:val="24"/>
        </w:rPr>
      </w:pPr>
      <w:r w:rsidRPr="00941254">
        <w:rPr>
          <w:rFonts w:ascii="Times New Roman" w:hAnsi="Times New Roman" w:cs="Times New Roman"/>
          <w:sz w:val="24"/>
          <w:szCs w:val="24"/>
        </w:rPr>
        <w:t>Ovom se Odlukom uređuj</w:t>
      </w:r>
      <w:r w:rsidR="0085603B" w:rsidRPr="00941254">
        <w:rPr>
          <w:rFonts w:ascii="Times New Roman" w:hAnsi="Times New Roman" w:cs="Times New Roman"/>
          <w:sz w:val="24"/>
          <w:szCs w:val="24"/>
        </w:rPr>
        <w:t xml:space="preserve">e upravljanje grobljima </w:t>
      </w:r>
      <w:r w:rsidR="0085603B" w:rsidRPr="00941254">
        <w:rPr>
          <w:rFonts w:ascii="Times New Roman" w:eastAsia="Calibri" w:hAnsi="Times New Roman" w:cs="Times New Roman"/>
          <w:kern w:val="0"/>
          <w:sz w:val="24"/>
          <w:szCs w:val="24"/>
          <w14:ligatures w14:val="none"/>
        </w:rPr>
        <w:t>i obavljanje komunalne djelatnosti održavanja groblja na području Općine Hercegovac, a osobito</w:t>
      </w:r>
      <w:r w:rsidRPr="00941254">
        <w:rPr>
          <w:rFonts w:ascii="Times New Roman" w:hAnsi="Times New Roman" w:cs="Times New Roman"/>
          <w:sz w:val="24"/>
          <w:szCs w:val="24"/>
        </w:rPr>
        <w:t xml:space="preserve">: </w:t>
      </w:r>
    </w:p>
    <w:p w14:paraId="5A61B122" w14:textId="77777777" w:rsidR="0085603B" w:rsidRPr="00941254" w:rsidRDefault="0085603B" w:rsidP="0085603B">
      <w:pPr>
        <w:pStyle w:val="Odlomakpopisa"/>
        <w:numPr>
          <w:ilvl w:val="0"/>
          <w:numId w:val="9"/>
        </w:numPr>
        <w:spacing w:after="0" w:line="240" w:lineRule="auto"/>
        <w:rPr>
          <w:rFonts w:ascii="Times New Roman" w:hAnsi="Times New Roman" w:cs="Times New Roman"/>
          <w:sz w:val="24"/>
          <w:szCs w:val="24"/>
        </w:rPr>
      </w:pPr>
      <w:r w:rsidRPr="00941254">
        <w:rPr>
          <w:rFonts w:ascii="Times New Roman" w:eastAsia="Calibri" w:hAnsi="Times New Roman" w:cs="Times New Roman"/>
          <w:kern w:val="0"/>
          <w:sz w:val="24"/>
          <w:szCs w:val="24"/>
          <w14:ligatures w14:val="none"/>
        </w:rPr>
        <w:t>građenje, zatvaranje i stavljanje groblja izvan upotrebe,</w:t>
      </w:r>
    </w:p>
    <w:p w14:paraId="427F8712" w14:textId="77777777" w:rsidR="0085603B" w:rsidRPr="00941254" w:rsidRDefault="0085603B" w:rsidP="0085603B">
      <w:pPr>
        <w:pStyle w:val="Odlomakpopisa"/>
        <w:numPr>
          <w:ilvl w:val="0"/>
          <w:numId w:val="9"/>
        </w:numPr>
        <w:spacing w:after="0" w:line="240" w:lineRule="auto"/>
        <w:rPr>
          <w:rFonts w:ascii="Times New Roman" w:hAnsi="Times New Roman" w:cs="Times New Roman"/>
          <w:sz w:val="24"/>
          <w:szCs w:val="24"/>
        </w:rPr>
      </w:pPr>
      <w:r w:rsidRPr="00941254">
        <w:rPr>
          <w:rFonts w:ascii="Times New Roman" w:eastAsia="Calibri" w:hAnsi="Times New Roman" w:cs="Times New Roman"/>
          <w:kern w:val="0"/>
          <w:sz w:val="24"/>
          <w:szCs w:val="24"/>
          <w14:ligatures w14:val="none"/>
        </w:rPr>
        <w:t>način i uvjeti upravljanja grobljima,</w:t>
      </w:r>
    </w:p>
    <w:p w14:paraId="65A7F2AC" w14:textId="11B91763" w:rsidR="000A6315" w:rsidRPr="00941254" w:rsidRDefault="000A6315" w:rsidP="0085603B">
      <w:pPr>
        <w:pStyle w:val="Odlomakpopisa"/>
        <w:numPr>
          <w:ilvl w:val="0"/>
          <w:numId w:val="9"/>
        </w:numPr>
        <w:spacing w:after="0" w:line="240" w:lineRule="auto"/>
        <w:rPr>
          <w:rFonts w:ascii="Times New Roman" w:hAnsi="Times New Roman" w:cs="Times New Roman"/>
          <w:sz w:val="24"/>
          <w:szCs w:val="24"/>
        </w:rPr>
      </w:pPr>
      <w:r w:rsidRPr="00941254">
        <w:rPr>
          <w:rFonts w:ascii="Times New Roman" w:eastAsia="Calibri" w:hAnsi="Times New Roman" w:cs="Times New Roman"/>
          <w:kern w:val="0"/>
          <w:sz w:val="24"/>
          <w:szCs w:val="24"/>
          <w14:ligatures w14:val="none"/>
        </w:rPr>
        <w:t>korištenje grobnih mjesta</w:t>
      </w:r>
    </w:p>
    <w:p w14:paraId="449D0AE5" w14:textId="5BF8C050" w:rsidR="000A6315" w:rsidRPr="00941254" w:rsidRDefault="000A6315" w:rsidP="0085603B">
      <w:pPr>
        <w:pStyle w:val="Odlomakpopisa"/>
        <w:numPr>
          <w:ilvl w:val="0"/>
          <w:numId w:val="9"/>
        </w:numPr>
        <w:spacing w:after="0" w:line="240" w:lineRule="auto"/>
        <w:rPr>
          <w:rFonts w:ascii="Times New Roman" w:hAnsi="Times New Roman" w:cs="Times New Roman"/>
          <w:sz w:val="24"/>
          <w:szCs w:val="24"/>
        </w:rPr>
      </w:pPr>
      <w:r w:rsidRPr="00941254">
        <w:rPr>
          <w:rFonts w:ascii="Times New Roman" w:eastAsia="Calibri" w:hAnsi="Times New Roman" w:cs="Times New Roman"/>
          <w:kern w:val="0"/>
          <w:sz w:val="24"/>
          <w:szCs w:val="24"/>
          <w14:ligatures w14:val="none"/>
        </w:rPr>
        <w:t>grobni očevidnik</w:t>
      </w:r>
    </w:p>
    <w:p w14:paraId="41525335" w14:textId="7E5E376E" w:rsidR="000A6315" w:rsidRPr="00941254" w:rsidRDefault="000A6315" w:rsidP="000A6315">
      <w:pPr>
        <w:pStyle w:val="Odlomakpopisa"/>
        <w:numPr>
          <w:ilvl w:val="0"/>
          <w:numId w:val="9"/>
        </w:numPr>
        <w:spacing w:after="0" w:line="240" w:lineRule="auto"/>
        <w:rPr>
          <w:rFonts w:ascii="Times New Roman" w:hAnsi="Times New Roman" w:cs="Times New Roman"/>
          <w:sz w:val="24"/>
          <w:szCs w:val="24"/>
        </w:rPr>
      </w:pPr>
      <w:r w:rsidRPr="00941254">
        <w:rPr>
          <w:rFonts w:ascii="Times New Roman" w:eastAsia="Calibri" w:hAnsi="Times New Roman" w:cs="Times New Roman"/>
          <w:kern w:val="0"/>
          <w:sz w:val="24"/>
          <w:szCs w:val="24"/>
          <w14:ligatures w14:val="none"/>
        </w:rPr>
        <w:t>utvrđivanje usklađenosti grobnog mjesta i spomen obilježja,</w:t>
      </w:r>
    </w:p>
    <w:p w14:paraId="0D732B6E" w14:textId="73390FEC" w:rsidR="0085603B" w:rsidRPr="00941254" w:rsidRDefault="0085603B" w:rsidP="0085603B">
      <w:pPr>
        <w:pStyle w:val="Odlomakpopisa"/>
        <w:numPr>
          <w:ilvl w:val="0"/>
          <w:numId w:val="9"/>
        </w:numPr>
        <w:spacing w:after="0" w:line="240" w:lineRule="auto"/>
        <w:rPr>
          <w:rFonts w:ascii="Times New Roman" w:hAnsi="Times New Roman" w:cs="Times New Roman"/>
          <w:sz w:val="24"/>
          <w:szCs w:val="24"/>
        </w:rPr>
      </w:pPr>
      <w:r w:rsidRPr="00941254">
        <w:rPr>
          <w:rFonts w:ascii="Times New Roman" w:eastAsia="Calibri" w:hAnsi="Times New Roman" w:cs="Times New Roman"/>
          <w:kern w:val="0"/>
          <w:sz w:val="24"/>
          <w:szCs w:val="24"/>
          <w14:ligatures w14:val="none"/>
        </w:rPr>
        <w:t>uvjeti i mjerila za plaćanje naknade kod dodjele grobnih mjesta i godišnj</w:t>
      </w:r>
      <w:r w:rsidR="000A6315" w:rsidRPr="00941254">
        <w:rPr>
          <w:rFonts w:ascii="Times New Roman" w:eastAsia="Calibri" w:hAnsi="Times New Roman" w:cs="Times New Roman"/>
          <w:kern w:val="0"/>
          <w:sz w:val="24"/>
          <w:szCs w:val="24"/>
          <w14:ligatures w14:val="none"/>
        </w:rPr>
        <w:t>e</w:t>
      </w:r>
      <w:r w:rsidRPr="00941254">
        <w:rPr>
          <w:rFonts w:ascii="Times New Roman" w:eastAsia="Calibri" w:hAnsi="Times New Roman" w:cs="Times New Roman"/>
          <w:kern w:val="0"/>
          <w:sz w:val="24"/>
          <w:szCs w:val="24"/>
          <w14:ligatures w14:val="none"/>
        </w:rPr>
        <w:t xml:space="preserve"> naknad</w:t>
      </w:r>
      <w:r w:rsidR="000A6315" w:rsidRPr="00941254">
        <w:rPr>
          <w:rFonts w:ascii="Times New Roman" w:eastAsia="Calibri" w:hAnsi="Times New Roman" w:cs="Times New Roman"/>
          <w:kern w:val="0"/>
          <w:sz w:val="24"/>
          <w:szCs w:val="24"/>
          <w14:ligatures w14:val="none"/>
        </w:rPr>
        <w:t>e</w:t>
      </w:r>
      <w:r w:rsidRPr="00941254">
        <w:rPr>
          <w:rFonts w:ascii="Times New Roman" w:eastAsia="Calibri" w:hAnsi="Times New Roman" w:cs="Times New Roman"/>
          <w:kern w:val="0"/>
          <w:sz w:val="24"/>
          <w:szCs w:val="24"/>
          <w14:ligatures w14:val="none"/>
        </w:rPr>
        <w:t xml:space="preserve"> za   </w:t>
      </w:r>
    </w:p>
    <w:p w14:paraId="562F8756" w14:textId="77777777" w:rsidR="0085603B" w:rsidRPr="00941254" w:rsidRDefault="0085603B" w:rsidP="0085603B">
      <w:p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    korištenje grobnih mjesta,</w:t>
      </w:r>
    </w:p>
    <w:p w14:paraId="065715F8" w14:textId="77777777" w:rsidR="0085603B" w:rsidRPr="00941254" w:rsidRDefault="0085603B" w:rsidP="0085603B">
      <w:pPr>
        <w:pStyle w:val="Odlomakpopisa"/>
        <w:numPr>
          <w:ilvl w:val="0"/>
          <w:numId w:val="9"/>
        </w:num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način ukopa umrlih nepoznatih osoba te umrlih hrvatskih ratnih invalida i hrvatskih branitelja iz Domovinskog rata,</w:t>
      </w:r>
    </w:p>
    <w:p w14:paraId="47A0DA6C" w14:textId="77777777" w:rsidR="0085603B" w:rsidRPr="00941254" w:rsidRDefault="0085603B" w:rsidP="0085603B">
      <w:pPr>
        <w:pStyle w:val="Odlomakpopisa"/>
        <w:numPr>
          <w:ilvl w:val="0"/>
          <w:numId w:val="9"/>
        </w:num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održavanje i uređivanje groblja te uklanjanje otpada,</w:t>
      </w:r>
    </w:p>
    <w:p w14:paraId="7FC16A28" w14:textId="77777777" w:rsidR="0085603B" w:rsidRPr="00941254" w:rsidRDefault="0085603B" w:rsidP="0085603B">
      <w:pPr>
        <w:pStyle w:val="Odlomakpopisa"/>
        <w:numPr>
          <w:ilvl w:val="0"/>
          <w:numId w:val="9"/>
        </w:num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radovi na groblju,</w:t>
      </w:r>
    </w:p>
    <w:p w14:paraId="0DDF3271" w14:textId="29D3F2D5" w:rsidR="00D925F1" w:rsidRPr="00941254" w:rsidRDefault="00D925F1" w:rsidP="0085603B">
      <w:pPr>
        <w:pStyle w:val="Odlomakpopisa"/>
        <w:numPr>
          <w:ilvl w:val="0"/>
          <w:numId w:val="9"/>
        </w:num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način i uvjeti ukopa pokojnika,</w:t>
      </w:r>
    </w:p>
    <w:p w14:paraId="250CBBD4" w14:textId="226D72D4" w:rsidR="0085603B" w:rsidRPr="00941254" w:rsidRDefault="0085603B" w:rsidP="0085603B">
      <w:pPr>
        <w:pStyle w:val="Odlomakpopisa"/>
        <w:numPr>
          <w:ilvl w:val="0"/>
          <w:numId w:val="9"/>
        </w:num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vremenski razmaci ukopa u popunjena grobna mjesta,</w:t>
      </w:r>
    </w:p>
    <w:p w14:paraId="7840E128" w14:textId="0E9A0AD4" w:rsidR="00D925F1" w:rsidRPr="00941254" w:rsidRDefault="00D925F1" w:rsidP="0085603B">
      <w:pPr>
        <w:pStyle w:val="Odlomakpopisa"/>
        <w:numPr>
          <w:ilvl w:val="0"/>
          <w:numId w:val="9"/>
        </w:num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iskop (ekshumacija) umrlih osoba,</w:t>
      </w:r>
    </w:p>
    <w:p w14:paraId="3CE0A920" w14:textId="4AED4014" w:rsidR="00D925F1" w:rsidRPr="00941254" w:rsidRDefault="00D925F1" w:rsidP="0085603B">
      <w:pPr>
        <w:pStyle w:val="Odlomakpopisa"/>
        <w:numPr>
          <w:ilvl w:val="0"/>
          <w:numId w:val="9"/>
        </w:num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vremenski razmaci ukopa u popunjena grobna mjesta,</w:t>
      </w:r>
    </w:p>
    <w:p w14:paraId="0327B063" w14:textId="787D6982" w:rsidR="0085603B" w:rsidRPr="00941254" w:rsidRDefault="0085603B" w:rsidP="0085603B">
      <w:pPr>
        <w:pStyle w:val="Odlomakpopisa"/>
        <w:numPr>
          <w:ilvl w:val="0"/>
          <w:numId w:val="9"/>
        </w:num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nadzor i prekršajne odredbe.</w:t>
      </w:r>
    </w:p>
    <w:p w14:paraId="1082E2B2" w14:textId="083F8A67" w:rsidR="002C4364" w:rsidRPr="00941254" w:rsidRDefault="002C4364" w:rsidP="002C4364">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Izrazi koji se koriste u ovoj Odluci, a imaju rodno značenje, koriste se neutralno i odnose se jednako na muški i ženski rod.</w:t>
      </w:r>
    </w:p>
    <w:p w14:paraId="3F0C8CB3" w14:textId="77777777" w:rsidR="002C4364" w:rsidRPr="00941254" w:rsidRDefault="002C4364" w:rsidP="002C4364">
      <w:pPr>
        <w:spacing w:after="0"/>
        <w:jc w:val="both"/>
        <w:rPr>
          <w:rFonts w:ascii="Times New Roman" w:eastAsia="Calibri" w:hAnsi="Times New Roman" w:cs="Times New Roman"/>
          <w:kern w:val="0"/>
          <w:sz w:val="24"/>
          <w:szCs w:val="24"/>
          <w14:ligatures w14:val="none"/>
        </w:rPr>
      </w:pPr>
    </w:p>
    <w:p w14:paraId="6DF84D01" w14:textId="45121112" w:rsidR="002C4364" w:rsidRPr="00941254" w:rsidRDefault="002C4364" w:rsidP="002C4364">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2.</w:t>
      </w:r>
    </w:p>
    <w:p w14:paraId="3343DCC7" w14:textId="6F61636E" w:rsidR="002C4364" w:rsidRPr="00941254" w:rsidRDefault="002C4364" w:rsidP="002C4364">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Na području Općine Hercegovac postoje sljedeća groblja u naseljima:</w:t>
      </w:r>
    </w:p>
    <w:p w14:paraId="09188287" w14:textId="19000EA7" w:rsidR="002C4364" w:rsidRPr="00941254" w:rsidRDefault="002C4364" w:rsidP="002C4364">
      <w:pPr>
        <w:pStyle w:val="Odlomakpopisa"/>
        <w:numPr>
          <w:ilvl w:val="0"/>
          <w:numId w:val="8"/>
        </w:num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Hercegovac,</w:t>
      </w:r>
    </w:p>
    <w:p w14:paraId="1E887DF2" w14:textId="323EEE0B" w:rsidR="002C4364" w:rsidRPr="00941254" w:rsidRDefault="002C4364" w:rsidP="002C4364">
      <w:pPr>
        <w:pStyle w:val="Odlomakpopisa"/>
        <w:numPr>
          <w:ilvl w:val="0"/>
          <w:numId w:val="8"/>
        </w:numPr>
        <w:spacing w:after="0"/>
        <w:jc w:val="both"/>
        <w:rPr>
          <w:rFonts w:ascii="Times New Roman" w:eastAsia="Calibri" w:hAnsi="Times New Roman" w:cs="Times New Roman"/>
          <w:kern w:val="0"/>
          <w:sz w:val="24"/>
          <w:szCs w:val="24"/>
          <w14:ligatures w14:val="none"/>
        </w:rPr>
      </w:pPr>
      <w:proofErr w:type="spellStart"/>
      <w:r w:rsidRPr="00941254">
        <w:rPr>
          <w:rFonts w:ascii="Times New Roman" w:eastAsia="Calibri" w:hAnsi="Times New Roman" w:cs="Times New Roman"/>
          <w:kern w:val="0"/>
          <w:sz w:val="24"/>
          <w:szCs w:val="24"/>
          <w14:ligatures w14:val="none"/>
        </w:rPr>
        <w:t>Palešnik</w:t>
      </w:r>
      <w:proofErr w:type="spellEnd"/>
      <w:r w:rsidRPr="00941254">
        <w:rPr>
          <w:rFonts w:ascii="Times New Roman" w:eastAsia="Calibri" w:hAnsi="Times New Roman" w:cs="Times New Roman"/>
          <w:kern w:val="0"/>
          <w:sz w:val="24"/>
          <w:szCs w:val="24"/>
          <w14:ligatures w14:val="none"/>
        </w:rPr>
        <w:t>,</w:t>
      </w:r>
    </w:p>
    <w:p w14:paraId="154B23FD" w14:textId="333ED983" w:rsidR="002C4364" w:rsidRPr="00941254" w:rsidRDefault="002C4364" w:rsidP="002C4364">
      <w:pPr>
        <w:pStyle w:val="Odlomakpopisa"/>
        <w:numPr>
          <w:ilvl w:val="0"/>
          <w:numId w:val="8"/>
        </w:num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Ladislav,</w:t>
      </w:r>
    </w:p>
    <w:p w14:paraId="029D97D0" w14:textId="4C815754" w:rsidR="002C4364" w:rsidRPr="00941254" w:rsidRDefault="002C4364" w:rsidP="002C4364">
      <w:pPr>
        <w:pStyle w:val="Odlomakpopisa"/>
        <w:numPr>
          <w:ilvl w:val="0"/>
          <w:numId w:val="8"/>
        </w:num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Velika </w:t>
      </w:r>
      <w:proofErr w:type="spellStart"/>
      <w:r w:rsidRPr="00941254">
        <w:rPr>
          <w:rFonts w:ascii="Times New Roman" w:eastAsia="Calibri" w:hAnsi="Times New Roman" w:cs="Times New Roman"/>
          <w:kern w:val="0"/>
          <w:sz w:val="24"/>
          <w:szCs w:val="24"/>
          <w14:ligatures w14:val="none"/>
        </w:rPr>
        <w:t>Trnava</w:t>
      </w:r>
      <w:proofErr w:type="spellEnd"/>
      <w:r w:rsidRPr="00941254">
        <w:rPr>
          <w:rFonts w:ascii="Times New Roman" w:eastAsia="Calibri" w:hAnsi="Times New Roman" w:cs="Times New Roman"/>
          <w:kern w:val="0"/>
          <w:sz w:val="24"/>
          <w:szCs w:val="24"/>
          <w14:ligatures w14:val="none"/>
        </w:rPr>
        <w:t>.</w:t>
      </w:r>
    </w:p>
    <w:p w14:paraId="4D798895" w14:textId="77777777" w:rsidR="002C4364" w:rsidRPr="00941254" w:rsidRDefault="002C4364" w:rsidP="002C4364">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Groblje je ograđeni prostor na kojem se nalaze grobna mjesta, komunalna i druga infrastruktura i u pravilu prateće građevine.</w:t>
      </w:r>
    </w:p>
    <w:p w14:paraId="4A79ACDC" w14:textId="77777777" w:rsidR="002C4364" w:rsidRPr="00941254" w:rsidRDefault="002C4364" w:rsidP="002C4364">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Prateće građevine se grade unutar groblja odnosno izvan tog prostora ako je to planirano prostornim planom jedinice lokalne samouprave, a to su krematorij, mrtvačnica, dvorana za izlaganje na odru, prostorije za ispraćaj umrlih osoba i slično.</w:t>
      </w:r>
    </w:p>
    <w:p w14:paraId="4B356A05" w14:textId="77777777" w:rsidR="00D36B12" w:rsidRPr="00941254" w:rsidRDefault="00D36B12" w:rsidP="002C4364">
      <w:pPr>
        <w:spacing w:after="0"/>
        <w:jc w:val="both"/>
        <w:rPr>
          <w:rFonts w:ascii="Times New Roman" w:eastAsia="Calibri" w:hAnsi="Times New Roman" w:cs="Times New Roman"/>
          <w:kern w:val="0"/>
          <w:sz w:val="24"/>
          <w:szCs w:val="24"/>
          <w14:ligatures w14:val="none"/>
        </w:rPr>
      </w:pPr>
    </w:p>
    <w:p w14:paraId="68143220" w14:textId="77777777" w:rsidR="002C4364" w:rsidRPr="00941254" w:rsidRDefault="002C4364" w:rsidP="002C4364">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3.</w:t>
      </w:r>
    </w:p>
    <w:p w14:paraId="69D3D455" w14:textId="0729D3CB" w:rsidR="002C4364" w:rsidRPr="00941254" w:rsidRDefault="002C4364" w:rsidP="002C4364">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Pod grobnim mjestom u smislu ove Odluke smatra se grob, grobnic</w:t>
      </w:r>
      <w:r w:rsidR="00C50DFF" w:rsidRPr="00941254">
        <w:rPr>
          <w:rFonts w:ascii="Times New Roman" w:eastAsia="Calibri" w:hAnsi="Times New Roman" w:cs="Times New Roman"/>
          <w:kern w:val="0"/>
          <w:sz w:val="24"/>
          <w:szCs w:val="24"/>
          <w14:ligatures w14:val="none"/>
        </w:rPr>
        <w:t>a</w:t>
      </w:r>
      <w:r w:rsidRPr="00941254">
        <w:rPr>
          <w:rFonts w:ascii="Times New Roman" w:eastAsia="Calibri" w:hAnsi="Times New Roman" w:cs="Times New Roman"/>
          <w:kern w:val="0"/>
          <w:sz w:val="24"/>
          <w:szCs w:val="24"/>
          <w14:ligatures w14:val="none"/>
        </w:rPr>
        <w:t xml:space="preserve">, kazeta za urne, </w:t>
      </w:r>
      <w:proofErr w:type="spellStart"/>
      <w:r w:rsidRPr="00941254">
        <w:rPr>
          <w:rFonts w:ascii="Times New Roman" w:eastAsia="Calibri" w:hAnsi="Times New Roman" w:cs="Times New Roman"/>
          <w:kern w:val="0"/>
          <w:sz w:val="24"/>
          <w:szCs w:val="24"/>
          <w14:ligatures w14:val="none"/>
        </w:rPr>
        <w:t>kolumbarij</w:t>
      </w:r>
      <w:proofErr w:type="spellEnd"/>
      <w:r w:rsidRPr="00941254">
        <w:rPr>
          <w:rFonts w:ascii="Times New Roman" w:eastAsia="Calibri" w:hAnsi="Times New Roman" w:cs="Times New Roman"/>
          <w:kern w:val="0"/>
          <w:sz w:val="24"/>
          <w:szCs w:val="24"/>
          <w14:ligatures w14:val="none"/>
        </w:rPr>
        <w:t>, mauzolej te svako drugo mjesto u kojem se nalaze posmrtni ostaci ili je namijenjeno za ukapanje i</w:t>
      </w:r>
      <w:r w:rsidR="00C50DFF" w:rsidRPr="00941254">
        <w:rPr>
          <w:rFonts w:ascii="Times New Roman" w:eastAsia="Calibri" w:hAnsi="Times New Roman" w:cs="Times New Roman"/>
          <w:kern w:val="0"/>
          <w:sz w:val="24"/>
          <w:szCs w:val="24"/>
          <w14:ligatures w14:val="none"/>
        </w:rPr>
        <w:t>l</w:t>
      </w:r>
      <w:r w:rsidRPr="00941254">
        <w:rPr>
          <w:rFonts w:ascii="Times New Roman" w:eastAsia="Calibri" w:hAnsi="Times New Roman" w:cs="Times New Roman"/>
          <w:kern w:val="0"/>
          <w:sz w:val="24"/>
          <w:szCs w:val="24"/>
          <w14:ligatures w14:val="none"/>
        </w:rPr>
        <w:t>i trajnu pohranu posmrtnih ostataka umrlih osoba.</w:t>
      </w:r>
    </w:p>
    <w:p w14:paraId="7E85B17E" w14:textId="77777777" w:rsidR="002C4364" w:rsidRPr="00941254" w:rsidRDefault="002C4364" w:rsidP="00C50DFF">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lastRenderedPageBreak/>
        <w:t>Pod korisnikom grobnog mjesta u smislu ove Odluke smatraju se osobe kojima je grobno mjesto, u skladu sa Zakonom o grobljima i odredbama ove Odluke, dodijeljeno na korištenje, odnosno ustupljeno, a nakon smrti tih osoba njihovi nasljednici.</w:t>
      </w:r>
    </w:p>
    <w:p w14:paraId="3F9F9516" w14:textId="77777777" w:rsidR="0085603B" w:rsidRPr="00941254" w:rsidRDefault="0085603B" w:rsidP="0085603B">
      <w:pPr>
        <w:spacing w:after="0"/>
        <w:jc w:val="both"/>
        <w:rPr>
          <w:rFonts w:ascii="Times New Roman" w:eastAsia="Calibri" w:hAnsi="Times New Roman" w:cs="Times New Roman"/>
          <w:kern w:val="0"/>
          <w:sz w:val="24"/>
          <w:szCs w:val="24"/>
          <w14:ligatures w14:val="none"/>
        </w:rPr>
      </w:pPr>
    </w:p>
    <w:p w14:paraId="1DE81F6C" w14:textId="0A55BCDD" w:rsidR="00D36B12" w:rsidRPr="00941254" w:rsidRDefault="00D36B12" w:rsidP="00D36B12">
      <w:pPr>
        <w:spacing w:after="0"/>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II. GRAĐENJE, ZATVARANJE I STAVLJANJE GROBLJA IZVAN  UPORABE</w:t>
      </w:r>
    </w:p>
    <w:p w14:paraId="5610F961" w14:textId="77777777" w:rsidR="00D36B12" w:rsidRPr="00941254" w:rsidRDefault="00D36B12" w:rsidP="00D36B12">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4.</w:t>
      </w:r>
    </w:p>
    <w:p w14:paraId="0CAF4E14" w14:textId="77777777" w:rsidR="00D2200B" w:rsidRPr="00941254" w:rsidRDefault="00D36B12"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Prostorni plan jedinice lokalne samouprave kojim se utvrđuje proširenje, izgradnja odnosno rekonstrukcija groblja mora se temeljiti na programu uređenja groblja utvrđenom za razdoblje od najmanje 30 godina. </w:t>
      </w:r>
    </w:p>
    <w:p w14:paraId="45FC2920" w14:textId="77777777" w:rsidR="00D2200B" w:rsidRPr="00941254" w:rsidRDefault="00D36B12"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Program iz stavka 1. ovog članka obvezatno sadrži podatke o predvidivom povećanju broja stanovnika i  smrtnosti na određenom području.  </w:t>
      </w:r>
    </w:p>
    <w:p w14:paraId="73EF5DD6" w14:textId="1094FEC0" w:rsidR="00D36B12" w:rsidRPr="00941254" w:rsidRDefault="00D36B12"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Program uređenja groblja iz stavka 1. ovog članka donosi Općinsko vijeće Općine </w:t>
      </w:r>
      <w:r w:rsidR="00D2200B" w:rsidRPr="00941254">
        <w:rPr>
          <w:rFonts w:ascii="Times New Roman" w:eastAsia="Calibri" w:hAnsi="Times New Roman" w:cs="Times New Roman"/>
          <w:kern w:val="0"/>
          <w:sz w:val="24"/>
          <w:szCs w:val="24"/>
          <w14:ligatures w14:val="none"/>
        </w:rPr>
        <w:t>Hercegovac</w:t>
      </w:r>
      <w:r w:rsidRPr="00941254">
        <w:rPr>
          <w:rFonts w:ascii="Times New Roman" w:eastAsia="Calibri" w:hAnsi="Times New Roman" w:cs="Times New Roman"/>
          <w:kern w:val="0"/>
          <w:sz w:val="24"/>
          <w:szCs w:val="24"/>
          <w14:ligatures w14:val="none"/>
        </w:rPr>
        <w:t>.</w:t>
      </w:r>
    </w:p>
    <w:p w14:paraId="40EFCF1B" w14:textId="77777777" w:rsidR="00D36B12" w:rsidRPr="00941254" w:rsidRDefault="00D36B12"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Groblje se može staviti izvan uporabe u cijelosti ili samo djelomično.</w:t>
      </w:r>
    </w:p>
    <w:p w14:paraId="4AE91C18" w14:textId="77777777" w:rsidR="00D36B12" w:rsidRPr="00941254" w:rsidRDefault="00D36B12"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Izvan uporabe stavlja se groblje ili dio groblja samo iz zakonom određenih razloga. </w:t>
      </w:r>
    </w:p>
    <w:p w14:paraId="6BE7A406" w14:textId="77777777" w:rsidR="00D36B12" w:rsidRPr="00941254" w:rsidRDefault="00D36B12"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Odluku iz stavka 4. i 5. ovog članka donosi Općinsko vijeće.</w:t>
      </w:r>
    </w:p>
    <w:p w14:paraId="308C7C2E" w14:textId="77777777" w:rsidR="00D36B12" w:rsidRPr="00941254" w:rsidRDefault="00D36B12"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Premještanje groblja ili dijela groblja moguće je nakon isteka 30 godina od posljednjeg ukopa.</w:t>
      </w:r>
    </w:p>
    <w:p w14:paraId="1884D03F" w14:textId="33D6BDDB" w:rsidR="00D36B12" w:rsidRPr="00941254" w:rsidRDefault="00D36B12"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Iznimno od stavka 5. ovog članka, kad je to potrebno radi izgradnje građevine ili izvođenja radova u interesu Republike Hrvatske, odlukom predstavničkog tijela jedinice lokalne samouprave groblje se može premjesti nakon isteka roka od deset godina od posljednjeg ukopa, pod uvjetima utvrđenim propisima kojima se uređuje zaštita pučanstva od zaraznih bolesti. </w:t>
      </w:r>
    </w:p>
    <w:p w14:paraId="01130EEE" w14:textId="77777777" w:rsidR="00D2200B" w:rsidRPr="00941254" w:rsidRDefault="00D2200B" w:rsidP="00D2200B">
      <w:pPr>
        <w:spacing w:after="0"/>
        <w:jc w:val="both"/>
        <w:rPr>
          <w:rFonts w:ascii="Times New Roman" w:eastAsia="Calibri" w:hAnsi="Times New Roman" w:cs="Times New Roman"/>
          <w:kern w:val="0"/>
          <w:sz w:val="24"/>
          <w:szCs w:val="24"/>
          <w14:ligatures w14:val="none"/>
        </w:rPr>
      </w:pPr>
    </w:p>
    <w:p w14:paraId="03B19D50" w14:textId="4A3A366A" w:rsidR="00D2200B" w:rsidRPr="00941254" w:rsidRDefault="00D2200B" w:rsidP="00D2200B">
      <w:pPr>
        <w:spacing w:after="0"/>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III. NAČIN I UVJETI UPRAVLJANJA GROBLJIMA</w:t>
      </w:r>
    </w:p>
    <w:p w14:paraId="2BA47318" w14:textId="02E9C133" w:rsidR="00D2200B" w:rsidRPr="00941254" w:rsidRDefault="00D2200B" w:rsidP="00D2200B">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5.</w:t>
      </w:r>
    </w:p>
    <w:p w14:paraId="712B5B19" w14:textId="75BCC220" w:rsidR="00D2200B" w:rsidRPr="00941254" w:rsidRDefault="00D2200B" w:rsidP="00D2200B">
      <w:pPr>
        <w:spacing w:after="0"/>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ab/>
        <w:t>Upravitelj groblja na području Općine Hercegovac je Jedinstveni upravni odjel Općine Hercegovac.</w:t>
      </w:r>
    </w:p>
    <w:p w14:paraId="47227537" w14:textId="35FDD1BE" w:rsidR="00D2200B" w:rsidRPr="00941254" w:rsidRDefault="00D2200B"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Grobljima na području Općine Hercegovac može upravljati pravna osoba ili drugi subjekt koji je osnovan ili kojem Općinsko vijeće provjeri poslove upravljanja grobljima u smislu članka 10. Zakona o grobljima (u daljnjem tekstu: Upravitelj groblja).</w:t>
      </w:r>
    </w:p>
    <w:p w14:paraId="1DA29225" w14:textId="77777777" w:rsidR="00D2200B" w:rsidRPr="00941254" w:rsidRDefault="00D2200B" w:rsidP="00D2200B">
      <w:pPr>
        <w:spacing w:after="0"/>
        <w:rPr>
          <w:rFonts w:ascii="Times New Roman" w:eastAsia="Calibri" w:hAnsi="Times New Roman" w:cs="Times New Roman"/>
          <w:kern w:val="0"/>
          <w:sz w:val="24"/>
          <w:szCs w:val="24"/>
          <w14:ligatures w14:val="none"/>
        </w:rPr>
      </w:pPr>
    </w:p>
    <w:p w14:paraId="0FF7A663" w14:textId="77777777" w:rsidR="00D2200B" w:rsidRPr="00941254" w:rsidRDefault="00D2200B" w:rsidP="00D2200B">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6.</w:t>
      </w:r>
    </w:p>
    <w:p w14:paraId="2AB6CA8E" w14:textId="77777777" w:rsidR="00D2200B" w:rsidRPr="00941254" w:rsidRDefault="00D2200B"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Pod upravljanjem grobljima podrazumijeva se dodjela grobnih mjesta, uređenje, održavanje i rekonstrukcija groblja (promjena površine, razmještaj putova i slično) na način koji odgovara tehničkim i sanitarnim uvjetima, uz posebno uvažavanje brige o zaštiti okoliša, a osobito krajobraznim i estetskim vrijednostima.</w:t>
      </w:r>
    </w:p>
    <w:p w14:paraId="5F45566F" w14:textId="77777777" w:rsidR="00D2200B" w:rsidRPr="00941254" w:rsidRDefault="00D2200B" w:rsidP="00D2200B">
      <w:pPr>
        <w:spacing w:after="0"/>
        <w:ind w:firstLine="708"/>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Osim navedenih poslova, pod upravljanjem grobljem podrazumijevaju se i:</w:t>
      </w:r>
    </w:p>
    <w:p w14:paraId="3FA99F28" w14:textId="77777777" w:rsidR="00D2200B" w:rsidRPr="00941254" w:rsidRDefault="00D2200B" w:rsidP="00D2200B">
      <w:pPr>
        <w:pStyle w:val="Odlomakpopisa"/>
        <w:numPr>
          <w:ilvl w:val="0"/>
          <w:numId w:val="9"/>
        </w:numPr>
        <w:spacing w:after="0"/>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poslovi naplaćivanja naknade za dodijeljeno grobno mjesto i naknade za korištenje grobnog mjesta,</w:t>
      </w:r>
    </w:p>
    <w:p w14:paraId="411B5151" w14:textId="77777777" w:rsidR="00D2200B" w:rsidRPr="00941254" w:rsidRDefault="00D2200B" w:rsidP="00D2200B">
      <w:pPr>
        <w:pStyle w:val="Odlomakpopisa"/>
        <w:numPr>
          <w:ilvl w:val="0"/>
          <w:numId w:val="9"/>
        </w:numPr>
        <w:spacing w:after="0"/>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poslovi vođenja grobnih očevidnika i registra umrlih osoba,</w:t>
      </w:r>
    </w:p>
    <w:p w14:paraId="29F170B6" w14:textId="3B4AD6B2" w:rsidR="00D2200B" w:rsidRPr="00941254" w:rsidRDefault="00D2200B" w:rsidP="00D2200B">
      <w:pPr>
        <w:pStyle w:val="Odlomakpopisa"/>
        <w:numPr>
          <w:ilvl w:val="0"/>
          <w:numId w:val="9"/>
        </w:numPr>
        <w:spacing w:after="0"/>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drugi poslovi propisani Zakonom o grobljima i ovom Odlukom.</w:t>
      </w:r>
    </w:p>
    <w:p w14:paraId="2E7DC7B7" w14:textId="77777777" w:rsidR="00D2200B" w:rsidRPr="00941254" w:rsidRDefault="00D2200B"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Održavanje groblja i krematorija podrazumijeva održavanje prostora i zgrada za obavljanje ispraćaja umrlih osoba i ukopa tijela umrlih osoba te uređivanje putova, zelenih i drugih površina unutar groblja te predstavlja komunalnu djelatnost u nadležnosti jedinica lokalne samouprave.</w:t>
      </w:r>
    </w:p>
    <w:p w14:paraId="1FE54428" w14:textId="77777777" w:rsidR="00D2200B" w:rsidRPr="00941254" w:rsidRDefault="00D2200B" w:rsidP="00D2200B">
      <w:pPr>
        <w:spacing w:after="0"/>
        <w:ind w:firstLine="708"/>
        <w:rPr>
          <w:rFonts w:ascii="Times New Roman" w:eastAsia="Calibri" w:hAnsi="Times New Roman" w:cs="Times New Roman"/>
          <w:kern w:val="0"/>
          <w:sz w:val="24"/>
          <w:szCs w:val="24"/>
          <w14:ligatures w14:val="none"/>
        </w:rPr>
      </w:pPr>
    </w:p>
    <w:p w14:paraId="2A6389E7" w14:textId="77777777" w:rsidR="00D2200B" w:rsidRPr="00941254" w:rsidRDefault="00D2200B" w:rsidP="00D2200B">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lastRenderedPageBreak/>
        <w:t>Članak 7.</w:t>
      </w:r>
    </w:p>
    <w:p w14:paraId="47AE3544" w14:textId="77777777" w:rsidR="00D2200B" w:rsidRPr="00941254" w:rsidRDefault="00D2200B" w:rsidP="00D2200B">
      <w:pPr>
        <w:spacing w:after="0"/>
        <w:ind w:firstLine="708"/>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Uprava groblja obvezna je:</w:t>
      </w:r>
    </w:p>
    <w:p w14:paraId="013E3D16" w14:textId="3B62BF1C" w:rsidR="00D2200B" w:rsidRPr="00941254" w:rsidRDefault="00D2200B"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1. upravljati grobljem pažnjom dobrog gospodara,</w:t>
      </w:r>
    </w:p>
    <w:p w14:paraId="4BBA1E21" w14:textId="564A6DBC" w:rsidR="00D2200B" w:rsidRPr="00941254" w:rsidRDefault="00D2200B"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2. osigurati uređenje i održavanje groblja na način da se ne narušava pijetet prema umrlim osobama,</w:t>
      </w:r>
    </w:p>
    <w:p w14:paraId="3E22A71D" w14:textId="4A67D00B" w:rsidR="00D2200B" w:rsidRPr="00941254" w:rsidRDefault="00D2200B"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3. osigurati odgovarajući broj slobodnih grobnih mjesta za potrebe redovitog ukopa umrlih osoba na području Općine Hercegovac,</w:t>
      </w:r>
    </w:p>
    <w:p w14:paraId="5271E1A5" w14:textId="0BA50A38" w:rsidR="00D2200B" w:rsidRPr="00941254" w:rsidRDefault="00D2200B"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4. osigurati opće polje za ukop nepoznatih osoba te dijelove groblja odnosno aleju za ukop i davanje na korištenje odgovarajućih grobnih mjesta hrvatskim ratnim vojnim invalidima i hrvatskim braniteljima sukladno posebnom propisu kojim se utvrđuju prava hrvatskih branitelja iz Domovinskog rata,</w:t>
      </w:r>
    </w:p>
    <w:p w14:paraId="75EA562C" w14:textId="77777777" w:rsidR="00D2200B" w:rsidRPr="00941254" w:rsidRDefault="00D2200B"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5. pravovremeno poduzimati odgovarajuće mjere u svezi s potrebom povećanja potrebnih grobnih mjesta</w:t>
      </w:r>
    </w:p>
    <w:p w14:paraId="39F8D104" w14:textId="2F680C7D" w:rsidR="00D2200B" w:rsidRPr="00941254" w:rsidRDefault="00D2200B"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6. za svako groblje voditi grobni očevidnik čiji je sastavni dio položajni plan grobnih mjesta i grobnica, i registar umrlih osoba. Grobne očevidnike vodi Jedinstveni upravni odjel Općine Hercegovac. </w:t>
      </w:r>
    </w:p>
    <w:p w14:paraId="2BA6F763" w14:textId="77777777" w:rsidR="00D2200B" w:rsidRPr="00941254" w:rsidRDefault="00D2200B" w:rsidP="00D2200B">
      <w:pPr>
        <w:spacing w:after="0"/>
        <w:ind w:firstLine="708"/>
        <w:jc w:val="both"/>
        <w:rPr>
          <w:rFonts w:ascii="Times New Roman" w:eastAsia="Calibri" w:hAnsi="Times New Roman" w:cs="Times New Roman"/>
          <w:kern w:val="0"/>
          <w:sz w:val="24"/>
          <w:szCs w:val="24"/>
          <w14:ligatures w14:val="none"/>
        </w:rPr>
      </w:pPr>
    </w:p>
    <w:p w14:paraId="19776A2F" w14:textId="77777777" w:rsidR="00D2200B" w:rsidRPr="00941254" w:rsidRDefault="00D2200B" w:rsidP="00D2200B">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8.</w:t>
      </w:r>
    </w:p>
    <w:p w14:paraId="15315DDA" w14:textId="77777777" w:rsidR="00D2200B" w:rsidRPr="00941254" w:rsidRDefault="00D2200B"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Grobljem se upravlja na način kojim se iskazuje poštovanje prema umrlim osobama koje na njemu počivaju. </w:t>
      </w:r>
    </w:p>
    <w:p w14:paraId="21EA2055" w14:textId="77777777" w:rsidR="00D2200B" w:rsidRPr="00941254" w:rsidRDefault="00D2200B"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Grobljem se upravlja na način koji odgovara tehničkim i sanitarnim uvjetima, pri čemu treba voditi računa o zaštiti okoliša, osobito o krajobraznim i estetskim vrijednostima područja na kojem se groblje nalazi. </w:t>
      </w:r>
    </w:p>
    <w:p w14:paraId="2DE70FD5" w14:textId="77777777" w:rsidR="00D2200B" w:rsidRPr="00941254" w:rsidRDefault="00D2200B"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Upravitelj groblja donosi odluku o ponašanju na grobu u kojoj se određuje radno vrijeme groblja i vrijeme ukopa, načini i primjereno vrijeme za obavljanje radova na groblju te pravila ponašanje na groblju koja vrijede za korisnike grobnih mjesta i posjetitelje.</w:t>
      </w:r>
    </w:p>
    <w:p w14:paraId="145725A4" w14:textId="77777777" w:rsidR="00D2200B" w:rsidRPr="00941254" w:rsidRDefault="00D2200B" w:rsidP="00D2200B">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Upravitelj groblja obvezan je obavijestiti nadležnu policijsku upravu ako ima saznanja o okupljanju unutar groblja koje je protivno odredbama zakona kojima se uređuju prekršaji protiv javnog reda i mira. </w:t>
      </w:r>
    </w:p>
    <w:p w14:paraId="599C310C" w14:textId="77777777" w:rsidR="00D2200B" w:rsidRPr="00941254" w:rsidRDefault="00D2200B" w:rsidP="00D2200B">
      <w:pPr>
        <w:spacing w:after="0"/>
        <w:ind w:firstLine="708"/>
        <w:rPr>
          <w:rFonts w:ascii="Times New Roman" w:eastAsia="Calibri" w:hAnsi="Times New Roman" w:cs="Times New Roman"/>
          <w:kern w:val="0"/>
          <w:sz w:val="24"/>
          <w:szCs w:val="24"/>
          <w14:ligatures w14:val="none"/>
        </w:rPr>
      </w:pPr>
    </w:p>
    <w:p w14:paraId="6E4BAE16" w14:textId="77777777" w:rsidR="00D2200B" w:rsidRPr="00941254" w:rsidRDefault="00D2200B" w:rsidP="00D2200B">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9.</w:t>
      </w:r>
    </w:p>
    <w:p w14:paraId="686273F5" w14:textId="77777777" w:rsidR="00D2200B" w:rsidRPr="00941254" w:rsidRDefault="00D2200B" w:rsidP="00D7366A">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dodjeljuje se novom korisniku grobnog mjesta, već ga, ako se utvrdi da nema korisnika grobnog mjesta, održava i obnavlja jedinica lokalne samouprave. </w:t>
      </w:r>
    </w:p>
    <w:p w14:paraId="478DB364" w14:textId="77777777" w:rsidR="00D7366A" w:rsidRPr="00941254" w:rsidRDefault="00D7366A" w:rsidP="00D7366A">
      <w:pPr>
        <w:spacing w:after="0"/>
        <w:rPr>
          <w:rFonts w:ascii="Times New Roman" w:eastAsia="Calibri" w:hAnsi="Times New Roman" w:cs="Times New Roman"/>
          <w:kern w:val="0"/>
          <w:sz w:val="24"/>
          <w:szCs w:val="24"/>
          <w14:ligatures w14:val="none"/>
        </w:rPr>
      </w:pPr>
    </w:p>
    <w:p w14:paraId="2407627C" w14:textId="0EDCCC13" w:rsidR="00D2200B" w:rsidRPr="00941254" w:rsidRDefault="00D2200B" w:rsidP="00D7366A">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10.</w:t>
      </w:r>
    </w:p>
    <w:p w14:paraId="4A59F8C7" w14:textId="77777777" w:rsidR="00D2200B" w:rsidRPr="00941254" w:rsidRDefault="00D2200B" w:rsidP="00D7366A">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značaja. </w:t>
      </w:r>
    </w:p>
    <w:p w14:paraId="2C88A6E7" w14:textId="77777777" w:rsidR="0087748D" w:rsidRPr="00941254" w:rsidRDefault="0087748D" w:rsidP="00D7366A">
      <w:pPr>
        <w:spacing w:after="0"/>
        <w:ind w:firstLine="708"/>
        <w:jc w:val="both"/>
        <w:rPr>
          <w:rFonts w:ascii="Times New Roman" w:eastAsia="Calibri" w:hAnsi="Times New Roman" w:cs="Times New Roman"/>
          <w:kern w:val="0"/>
          <w:sz w:val="24"/>
          <w:szCs w:val="24"/>
          <w14:ligatures w14:val="none"/>
        </w:rPr>
      </w:pPr>
    </w:p>
    <w:p w14:paraId="3669C902" w14:textId="77777777" w:rsidR="0087748D" w:rsidRPr="00941254" w:rsidRDefault="0087748D" w:rsidP="00D7366A">
      <w:pPr>
        <w:spacing w:after="0"/>
        <w:ind w:firstLine="708"/>
        <w:jc w:val="both"/>
        <w:rPr>
          <w:rFonts w:ascii="Times New Roman" w:eastAsia="Calibri" w:hAnsi="Times New Roman" w:cs="Times New Roman"/>
          <w:kern w:val="0"/>
          <w:sz w:val="24"/>
          <w:szCs w:val="24"/>
          <w14:ligatures w14:val="none"/>
        </w:rPr>
      </w:pPr>
    </w:p>
    <w:p w14:paraId="590E7FE4" w14:textId="77777777" w:rsidR="00D7366A" w:rsidRPr="00941254" w:rsidRDefault="00D7366A" w:rsidP="00D7366A">
      <w:pPr>
        <w:spacing w:after="0"/>
        <w:rPr>
          <w:rFonts w:ascii="Times New Roman" w:eastAsia="Calibri" w:hAnsi="Times New Roman" w:cs="Times New Roman"/>
          <w:kern w:val="0"/>
          <w:sz w:val="24"/>
          <w:szCs w:val="24"/>
          <w14:ligatures w14:val="none"/>
        </w:rPr>
      </w:pPr>
    </w:p>
    <w:p w14:paraId="78A9B9F0" w14:textId="17A61208" w:rsidR="00D2200B" w:rsidRPr="00941254" w:rsidRDefault="00D2200B" w:rsidP="00D7366A">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lastRenderedPageBreak/>
        <w:t>Članak 11.</w:t>
      </w:r>
    </w:p>
    <w:p w14:paraId="224F2F9D" w14:textId="77777777" w:rsidR="00D2200B" w:rsidRPr="00941254" w:rsidRDefault="00D2200B" w:rsidP="00D7366A">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Uprava groblja ne odgovara za štete nastale na grobljima, grobnim mjestima i slično koje prouzrokuju treće i nepoznate osobe (krađe, vandalizam, izvođenje radova u blizini grobnih mjesta i slično).</w:t>
      </w:r>
    </w:p>
    <w:p w14:paraId="5930C32F" w14:textId="77777777" w:rsidR="00D7366A" w:rsidRPr="00941254" w:rsidRDefault="00D7366A" w:rsidP="00D7366A">
      <w:pPr>
        <w:spacing w:after="0"/>
        <w:rPr>
          <w:rFonts w:ascii="Times New Roman" w:eastAsia="Calibri" w:hAnsi="Times New Roman" w:cs="Times New Roman"/>
          <w:kern w:val="0"/>
          <w:sz w:val="24"/>
          <w:szCs w:val="24"/>
          <w14:ligatures w14:val="none"/>
        </w:rPr>
      </w:pPr>
    </w:p>
    <w:p w14:paraId="52E26497" w14:textId="3EBCD77D" w:rsidR="00D2200B" w:rsidRPr="00941254" w:rsidRDefault="00D2200B" w:rsidP="00D7366A">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12.</w:t>
      </w:r>
    </w:p>
    <w:p w14:paraId="5239C46E" w14:textId="77777777" w:rsidR="00D2200B" w:rsidRPr="00941254" w:rsidRDefault="00D2200B" w:rsidP="00D7366A">
      <w:pPr>
        <w:spacing w:after="0"/>
        <w:ind w:firstLine="708"/>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Umrla osoba ne smije se ukopati bez dozvole za ukop.</w:t>
      </w:r>
    </w:p>
    <w:p w14:paraId="0D31860F" w14:textId="77777777" w:rsidR="00D2200B" w:rsidRPr="00941254" w:rsidRDefault="00D2200B" w:rsidP="00324AB1">
      <w:pPr>
        <w:spacing w:after="0"/>
        <w:ind w:firstLine="708"/>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Dozvolu za ukop izdaje ovlaštena osoba. </w:t>
      </w:r>
    </w:p>
    <w:p w14:paraId="5844F89D" w14:textId="77777777" w:rsidR="00324AB1" w:rsidRPr="00941254" w:rsidRDefault="00324AB1" w:rsidP="00324AB1">
      <w:pPr>
        <w:spacing w:after="0"/>
        <w:ind w:firstLine="708"/>
        <w:rPr>
          <w:rFonts w:ascii="Times New Roman" w:eastAsia="Calibri" w:hAnsi="Times New Roman" w:cs="Times New Roman"/>
          <w:kern w:val="0"/>
          <w:sz w:val="24"/>
          <w:szCs w:val="24"/>
          <w14:ligatures w14:val="none"/>
        </w:rPr>
      </w:pPr>
    </w:p>
    <w:p w14:paraId="398E115D" w14:textId="36C2E5B9" w:rsidR="00D7366A" w:rsidRPr="00941254" w:rsidRDefault="00324AB1" w:rsidP="00D7366A">
      <w:pPr>
        <w:spacing w:after="0"/>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I</w:t>
      </w:r>
      <w:r w:rsidR="003B5E37" w:rsidRPr="00941254">
        <w:rPr>
          <w:rFonts w:ascii="Times New Roman" w:eastAsia="Calibri" w:hAnsi="Times New Roman" w:cs="Times New Roman"/>
          <w:b/>
          <w:bCs/>
          <w:kern w:val="0"/>
          <w:sz w:val="24"/>
          <w:szCs w:val="24"/>
          <w14:ligatures w14:val="none"/>
        </w:rPr>
        <w:t>V</w:t>
      </w:r>
      <w:r w:rsidRPr="00941254">
        <w:rPr>
          <w:rFonts w:ascii="Times New Roman" w:eastAsia="Calibri" w:hAnsi="Times New Roman" w:cs="Times New Roman"/>
          <w:b/>
          <w:bCs/>
          <w:kern w:val="0"/>
          <w:sz w:val="24"/>
          <w:szCs w:val="24"/>
          <w14:ligatures w14:val="none"/>
        </w:rPr>
        <w:t>. KORIŠTENJE GROBNIH MJESTA</w:t>
      </w:r>
    </w:p>
    <w:p w14:paraId="4B82B599" w14:textId="77777777" w:rsidR="0029357A" w:rsidRPr="00941254" w:rsidRDefault="0029357A" w:rsidP="0029357A">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13.</w:t>
      </w:r>
    </w:p>
    <w:p w14:paraId="707D9AB3" w14:textId="77777777" w:rsidR="0029357A" w:rsidRPr="00941254" w:rsidRDefault="0029357A" w:rsidP="0029357A">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Pravo korištenja grobnog mjesta predmet je nasljeđivanja.</w:t>
      </w:r>
    </w:p>
    <w:p w14:paraId="1DA4C95A" w14:textId="77777777" w:rsidR="0029357A" w:rsidRPr="00941254" w:rsidRDefault="0029357A" w:rsidP="0029357A">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Pravomoćno rješenje o nasljeđivanju prava korištenja grobnog mjesta sud odnosno javni bilježnik kao povjerenik suda, po službenoj dužnosti, dostavlja Upravitelju groblja. </w:t>
      </w:r>
    </w:p>
    <w:p w14:paraId="55CD5324" w14:textId="77777777" w:rsidR="0029357A" w:rsidRPr="00941254" w:rsidRDefault="0029357A" w:rsidP="0029357A">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Korisnik grobnog mjesta može svoje pravo korištenja grobnog mjesta ugovorom ustupiti trećim osobama. Mora biti sklopljeno u pisanom obliku, uz obveznu ovjeru potpisa od strane javnog bilježnika. </w:t>
      </w:r>
    </w:p>
    <w:p w14:paraId="40FB76ED" w14:textId="26905216" w:rsidR="0029357A" w:rsidRPr="00941254" w:rsidRDefault="0029357A" w:rsidP="0029357A">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Ništeni su pravni poslovi iz stavka 3. ovog članka koji nisu sklopljeni u odgovarajućem obliku.</w:t>
      </w:r>
    </w:p>
    <w:p w14:paraId="0A0E3CB1" w14:textId="77777777" w:rsidR="0029357A" w:rsidRPr="00941254" w:rsidRDefault="0029357A" w:rsidP="0029357A">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Ugovori o stupu prava korištenja grobnog mjesta javni bilježnik dostavlja Upravitelju groblja radi upisa novog korisnika grobnog mjesta u grobni očevidnik. </w:t>
      </w:r>
    </w:p>
    <w:p w14:paraId="5F3AF691" w14:textId="77777777" w:rsidR="0029357A" w:rsidRPr="00941254" w:rsidRDefault="0029357A" w:rsidP="0029357A">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Upravitelj groblja će, nakon što mu javni bilježnik dostavi rješenje o nasljeđivanju ili ugovor o ustupu grobnog mjesta, rješenjem utvrditi novog korisnika grobnog mjesta i upisati ga u grobni očevidnik. </w:t>
      </w:r>
    </w:p>
    <w:p w14:paraId="7411EF37" w14:textId="77777777" w:rsidR="0029357A" w:rsidRPr="00941254" w:rsidRDefault="0029357A" w:rsidP="0029357A">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Protiv rješenja iz stavka 6. ovog članka može se izjaviti žalba o kojoj odlučuje nadležno tijelo jedinice lokalne samouprave, osim ako Upravitelj groblja jedinica lokalne samouprave, u kojem slučaju žalba nije dopuštena, ali se može pokrenuti upravni spor. </w:t>
      </w:r>
    </w:p>
    <w:p w14:paraId="56FB14B5" w14:textId="77777777" w:rsidR="0029357A" w:rsidRPr="00941254" w:rsidRDefault="0029357A" w:rsidP="0029357A">
      <w:pPr>
        <w:spacing w:after="0"/>
        <w:ind w:firstLine="708"/>
        <w:rPr>
          <w:rFonts w:ascii="Times New Roman" w:eastAsia="Calibri" w:hAnsi="Times New Roman" w:cs="Times New Roman"/>
          <w:b/>
          <w:bCs/>
          <w:kern w:val="0"/>
          <w:sz w:val="24"/>
          <w:szCs w:val="24"/>
          <w14:ligatures w14:val="none"/>
        </w:rPr>
      </w:pPr>
    </w:p>
    <w:p w14:paraId="6F130950" w14:textId="77777777" w:rsidR="0029357A" w:rsidRPr="00941254" w:rsidRDefault="0029357A" w:rsidP="00E84679">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14.</w:t>
      </w:r>
    </w:p>
    <w:p w14:paraId="4859377A" w14:textId="18E2B992" w:rsidR="0029357A" w:rsidRPr="00941254" w:rsidRDefault="0029357A" w:rsidP="00E8467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Na grobljima iz članka 2. ove Odluke ukapaju se, u pravilu, umrli koji su imali prebivalište na području Općine </w:t>
      </w:r>
      <w:r w:rsidR="00E84679" w:rsidRPr="00941254">
        <w:rPr>
          <w:rFonts w:ascii="Times New Roman" w:eastAsia="Calibri" w:hAnsi="Times New Roman" w:cs="Times New Roman"/>
          <w:kern w:val="0"/>
          <w:sz w:val="24"/>
          <w:szCs w:val="24"/>
          <w14:ligatures w14:val="none"/>
        </w:rPr>
        <w:t>Hercegovac</w:t>
      </w:r>
      <w:r w:rsidRPr="00941254">
        <w:rPr>
          <w:rFonts w:ascii="Times New Roman" w:eastAsia="Calibri" w:hAnsi="Times New Roman" w:cs="Times New Roman"/>
          <w:kern w:val="0"/>
          <w:sz w:val="24"/>
          <w:szCs w:val="24"/>
          <w14:ligatures w14:val="none"/>
        </w:rPr>
        <w:t>.</w:t>
      </w:r>
    </w:p>
    <w:p w14:paraId="21B20F13" w14:textId="77777777" w:rsidR="0029357A" w:rsidRPr="00941254" w:rsidRDefault="0029357A" w:rsidP="00E8467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Pravo ukopa u grobno mjesto ima korisnik grobnog mjesta i članovi njegove obitelji, osim ako korisnik grobnog mjesta ne odredi drugačije. </w:t>
      </w:r>
    </w:p>
    <w:p w14:paraId="46F917E1" w14:textId="77777777" w:rsidR="0029357A" w:rsidRPr="00941254" w:rsidRDefault="0029357A" w:rsidP="00E8467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Članom obitelji korisnika grobnog mjesta koji ima pravo ukopa smatra se njegov bračni ili izvanbračni drug, životni ili neformalni životni partner, potomci i posvojena djeca i njihov bračni li izvanbračni drugovi te njegovi roditelji. </w:t>
      </w:r>
    </w:p>
    <w:p w14:paraId="5D15F39E" w14:textId="77777777" w:rsidR="0029357A" w:rsidRPr="00941254" w:rsidRDefault="0029357A" w:rsidP="00E8467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Korisnik grobnog mjesta može dati i pravo ukopa i drugim osobama, a korisnik grobnog mjesta koji je dao pravo ukopa može to pravo i povući do trenutka smrti osobe kojoj je pravo dano, o čemu je dužan obavijestiti osobu kojoj je dao pravo ukopa.</w:t>
      </w:r>
    </w:p>
    <w:p w14:paraId="2E2FEF48" w14:textId="4CF5DF78" w:rsidR="0029357A" w:rsidRPr="00941254" w:rsidRDefault="0029357A" w:rsidP="00E8467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Osoba kojoj je korisnik grobnog mjesta da</w:t>
      </w:r>
      <w:r w:rsidR="00E84679" w:rsidRPr="00941254">
        <w:rPr>
          <w:rFonts w:ascii="Times New Roman" w:eastAsia="Calibri" w:hAnsi="Times New Roman" w:cs="Times New Roman"/>
          <w:kern w:val="0"/>
          <w:sz w:val="24"/>
          <w:szCs w:val="24"/>
          <w14:ligatures w14:val="none"/>
        </w:rPr>
        <w:t>o</w:t>
      </w:r>
      <w:r w:rsidRPr="00941254">
        <w:rPr>
          <w:rFonts w:ascii="Times New Roman" w:eastAsia="Calibri" w:hAnsi="Times New Roman" w:cs="Times New Roman"/>
          <w:kern w:val="0"/>
          <w:sz w:val="24"/>
          <w:szCs w:val="24"/>
          <w14:ligatures w14:val="none"/>
        </w:rPr>
        <w:t xml:space="preserve"> pravo ukopa ne može prenijeti pravo ukopa na treću osobu. </w:t>
      </w:r>
    </w:p>
    <w:p w14:paraId="7FFB72CC" w14:textId="77777777" w:rsidR="0029357A" w:rsidRPr="00941254" w:rsidRDefault="0029357A" w:rsidP="00E8467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Pravo ukopa i povlačenje danog prava ukopa daje se u pisanom obliku i korisnik grobnog mjesta dužan ga je dostaviti upravitelju groblja koji činjenicu o tome upisuje u grobni očevidnik.</w:t>
      </w:r>
    </w:p>
    <w:p w14:paraId="6C6FED8C" w14:textId="77777777" w:rsidR="0029357A" w:rsidRPr="00941254" w:rsidRDefault="0029357A" w:rsidP="00E8467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Prestanak prava ukopa iz prethodnog članka može se upisati u grobni očevidnik na temelju izjave korisnika grobnog mjesta o povlačenju prava ukopa, na temelju sporazuma, odluke suda ili pisane izjave osobe koja je stekla pravo ukopa.</w:t>
      </w:r>
    </w:p>
    <w:p w14:paraId="1CF9145D" w14:textId="77777777" w:rsidR="0029357A" w:rsidRPr="00941254" w:rsidRDefault="0029357A" w:rsidP="00E8467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lastRenderedPageBreak/>
        <w:t xml:space="preserve">Ako pravo korištenja ima više korisnika grobnog mjesta, za stjecanje prava ukopa iz stavka 4. ovog članka i za obilježavanje ili uređivanje grobnog mjesta potrebna je suglasnost svih </w:t>
      </w:r>
      <w:proofErr w:type="spellStart"/>
      <w:r w:rsidRPr="00941254">
        <w:rPr>
          <w:rFonts w:ascii="Times New Roman" w:eastAsia="Calibri" w:hAnsi="Times New Roman" w:cs="Times New Roman"/>
          <w:kern w:val="0"/>
          <w:sz w:val="24"/>
          <w:szCs w:val="24"/>
          <w14:ligatures w14:val="none"/>
        </w:rPr>
        <w:t>sukorisnika</w:t>
      </w:r>
      <w:proofErr w:type="spellEnd"/>
      <w:r w:rsidRPr="00941254">
        <w:rPr>
          <w:rFonts w:ascii="Times New Roman" w:eastAsia="Calibri" w:hAnsi="Times New Roman" w:cs="Times New Roman"/>
          <w:kern w:val="0"/>
          <w:sz w:val="24"/>
          <w:szCs w:val="24"/>
          <w14:ligatures w14:val="none"/>
        </w:rPr>
        <w:t>.</w:t>
      </w:r>
    </w:p>
    <w:p w14:paraId="41A86E94" w14:textId="77777777" w:rsidR="00E84679" w:rsidRPr="00941254" w:rsidRDefault="0029357A" w:rsidP="00E8467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Nakon smrti korisnika grobnog mjesta do upisa njegovih nasljednika odnosno novog korisnika grobnog mjesta u grobno mjesto mogu se ukapati: </w:t>
      </w:r>
      <w:r w:rsidR="00E84679" w:rsidRPr="00941254">
        <w:rPr>
          <w:rFonts w:ascii="Times New Roman" w:eastAsia="Calibri" w:hAnsi="Times New Roman" w:cs="Times New Roman"/>
          <w:kern w:val="0"/>
          <w:sz w:val="24"/>
          <w:szCs w:val="24"/>
          <w14:ligatures w14:val="none"/>
        </w:rPr>
        <w:t xml:space="preserve"> </w:t>
      </w:r>
    </w:p>
    <w:p w14:paraId="1A86337A" w14:textId="77777777" w:rsidR="00E84679" w:rsidRPr="00941254" w:rsidRDefault="0029357A" w:rsidP="00E8467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osobe kojima je korisnik grobnog mjesta dao pravo ukopa u njegovo grobno mjesto</w:t>
      </w:r>
      <w:r w:rsidR="00E84679" w:rsidRPr="00941254">
        <w:rPr>
          <w:rFonts w:ascii="Times New Roman" w:eastAsia="Calibri" w:hAnsi="Times New Roman" w:cs="Times New Roman"/>
          <w:kern w:val="0"/>
          <w:sz w:val="24"/>
          <w:szCs w:val="24"/>
          <w14:ligatures w14:val="none"/>
        </w:rPr>
        <w:t xml:space="preserve">, </w:t>
      </w:r>
    </w:p>
    <w:p w14:paraId="435ECA9D" w14:textId="0CFE8021" w:rsidR="0029357A" w:rsidRPr="00941254" w:rsidRDefault="0029357A" w:rsidP="00E8467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osobe koje su u trenutku smrti korisnika grobnog mjesta bile članovi njegove obitelji sukladno stavku 2. i stavka 3. ovog članka i osobe koje bi se smatrale članovima obitelji korisnika grobnog mjesta da je on živ, osim onih osoba koje je korisnik grobnog mjesta za života isključio.</w:t>
      </w:r>
    </w:p>
    <w:p w14:paraId="268FCD84" w14:textId="62AA3FE8" w:rsidR="0029357A" w:rsidRPr="00941254" w:rsidRDefault="0029357A" w:rsidP="00E8467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Na grobljima na području Općine </w:t>
      </w:r>
      <w:r w:rsidR="00E84679" w:rsidRPr="00941254">
        <w:rPr>
          <w:rFonts w:ascii="Times New Roman" w:eastAsia="Calibri" w:hAnsi="Times New Roman" w:cs="Times New Roman"/>
          <w:kern w:val="0"/>
          <w:sz w:val="24"/>
          <w:szCs w:val="24"/>
          <w14:ligatures w14:val="none"/>
        </w:rPr>
        <w:t>Hercegovac</w:t>
      </w:r>
      <w:r w:rsidRPr="00941254">
        <w:rPr>
          <w:rFonts w:ascii="Times New Roman" w:eastAsia="Calibri" w:hAnsi="Times New Roman" w:cs="Times New Roman"/>
          <w:kern w:val="0"/>
          <w:sz w:val="24"/>
          <w:szCs w:val="24"/>
          <w14:ligatures w14:val="none"/>
        </w:rPr>
        <w:t xml:space="preserve"> mogu se ukapati i pokojnici koji nisu imali prebivalište na području Općine </w:t>
      </w:r>
      <w:r w:rsidR="00E84679" w:rsidRPr="00941254">
        <w:rPr>
          <w:rFonts w:ascii="Times New Roman" w:eastAsia="Calibri" w:hAnsi="Times New Roman" w:cs="Times New Roman"/>
          <w:kern w:val="0"/>
          <w:sz w:val="24"/>
          <w:szCs w:val="24"/>
          <w14:ligatures w14:val="none"/>
        </w:rPr>
        <w:t>Hercegovac</w:t>
      </w:r>
      <w:r w:rsidRPr="00941254">
        <w:rPr>
          <w:rFonts w:ascii="Times New Roman" w:eastAsia="Calibri" w:hAnsi="Times New Roman" w:cs="Times New Roman"/>
          <w:kern w:val="0"/>
          <w:sz w:val="24"/>
          <w:szCs w:val="24"/>
          <w14:ligatures w14:val="none"/>
        </w:rPr>
        <w:t>, ukoliko su korisnici grobnog mjesta prema članku 3. stavku 2. ove Odluke.</w:t>
      </w:r>
    </w:p>
    <w:p w14:paraId="75CC0AAE" w14:textId="28D7CA2B" w:rsidR="0029357A" w:rsidRPr="00941254" w:rsidRDefault="0029357A" w:rsidP="00E8467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Iznimno, na grobljima na području Općine </w:t>
      </w:r>
      <w:r w:rsidR="00E84679" w:rsidRPr="00941254">
        <w:rPr>
          <w:rFonts w:ascii="Times New Roman" w:eastAsia="Calibri" w:hAnsi="Times New Roman" w:cs="Times New Roman"/>
          <w:kern w:val="0"/>
          <w:sz w:val="24"/>
          <w:szCs w:val="24"/>
          <w14:ligatures w14:val="none"/>
        </w:rPr>
        <w:t>Hercegovac</w:t>
      </w:r>
      <w:r w:rsidRPr="00941254">
        <w:rPr>
          <w:rFonts w:ascii="Times New Roman" w:eastAsia="Calibri" w:hAnsi="Times New Roman" w:cs="Times New Roman"/>
          <w:kern w:val="0"/>
          <w:sz w:val="24"/>
          <w:szCs w:val="24"/>
          <w14:ligatures w14:val="none"/>
        </w:rPr>
        <w:t xml:space="preserve"> mogu se ukapati i drugi pokojnici ako su tako odredili za života ili ako tako odredi njegova obitelj, odnosno osobe koje su dužne skrbiti o njegovu ukopu. Obitelj pokojnika odnosno osobe koje su dužne skrbiti o ukopu pokojnika mogu odrediti da se pokojnik ukopa na groblju na području Općine </w:t>
      </w:r>
      <w:r w:rsidR="00E84679" w:rsidRPr="00941254">
        <w:rPr>
          <w:rFonts w:ascii="Times New Roman" w:eastAsia="Calibri" w:hAnsi="Times New Roman" w:cs="Times New Roman"/>
          <w:kern w:val="0"/>
          <w:sz w:val="24"/>
          <w:szCs w:val="24"/>
          <w14:ligatures w14:val="none"/>
        </w:rPr>
        <w:t>Hercegovac</w:t>
      </w:r>
      <w:r w:rsidRPr="00941254">
        <w:rPr>
          <w:rFonts w:ascii="Times New Roman" w:eastAsia="Calibri" w:hAnsi="Times New Roman" w:cs="Times New Roman"/>
          <w:kern w:val="0"/>
          <w:sz w:val="24"/>
          <w:szCs w:val="24"/>
          <w14:ligatures w14:val="none"/>
        </w:rPr>
        <w:t>, uz uvjet da je barem jedan član obitelji odnosno osoba koja se dužna skrbiti o ukopu pokojnika korisnik grobnog mjesta sukladno odredbama ove Odluke.</w:t>
      </w:r>
    </w:p>
    <w:p w14:paraId="2FC2AB39" w14:textId="38F66340" w:rsidR="0029357A" w:rsidRPr="00941254" w:rsidRDefault="0029357A" w:rsidP="00E8467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Ukoliko se u grobno mjesto ukapa osoba koja nema prebivalište na području Općine </w:t>
      </w:r>
      <w:r w:rsidR="00E84679" w:rsidRPr="00941254">
        <w:rPr>
          <w:rFonts w:ascii="Times New Roman" w:eastAsia="Calibri" w:hAnsi="Times New Roman" w:cs="Times New Roman"/>
          <w:kern w:val="0"/>
          <w:sz w:val="24"/>
          <w:szCs w:val="24"/>
          <w14:ligatures w14:val="none"/>
        </w:rPr>
        <w:t>Hercegovac</w:t>
      </w:r>
      <w:r w:rsidRPr="00941254">
        <w:rPr>
          <w:rFonts w:ascii="Times New Roman" w:eastAsia="Calibri" w:hAnsi="Times New Roman" w:cs="Times New Roman"/>
          <w:kern w:val="0"/>
          <w:sz w:val="24"/>
          <w:szCs w:val="24"/>
          <w14:ligatures w14:val="none"/>
        </w:rPr>
        <w:t xml:space="preserve">, te ni osoba koja je korisnik grobnog mjesta nema prebivalište na području Općine </w:t>
      </w:r>
      <w:r w:rsidR="00E84679" w:rsidRPr="00941254">
        <w:rPr>
          <w:rFonts w:ascii="Times New Roman" w:eastAsia="Calibri" w:hAnsi="Times New Roman" w:cs="Times New Roman"/>
          <w:kern w:val="0"/>
          <w:sz w:val="24"/>
          <w:szCs w:val="24"/>
          <w14:ligatures w14:val="none"/>
        </w:rPr>
        <w:t>Hercegovac</w:t>
      </w:r>
      <w:r w:rsidRPr="00941254">
        <w:rPr>
          <w:rFonts w:ascii="Times New Roman" w:eastAsia="Calibri" w:hAnsi="Times New Roman" w:cs="Times New Roman"/>
          <w:kern w:val="0"/>
          <w:sz w:val="24"/>
          <w:szCs w:val="24"/>
          <w14:ligatures w14:val="none"/>
        </w:rPr>
        <w:t xml:space="preserve">, primjenjuje se odgovarajuća cijena prema važećoj Odluci o visini naknade za dodjelu grobnih mjesta. </w:t>
      </w:r>
    </w:p>
    <w:p w14:paraId="61E726AC" w14:textId="77777777" w:rsidR="00E84679" w:rsidRPr="00941254" w:rsidRDefault="00E84679" w:rsidP="00E84679">
      <w:pPr>
        <w:spacing w:after="0"/>
        <w:ind w:firstLine="708"/>
        <w:rPr>
          <w:rFonts w:ascii="Times New Roman" w:eastAsia="Calibri" w:hAnsi="Times New Roman" w:cs="Times New Roman"/>
          <w:b/>
          <w:bCs/>
          <w:kern w:val="0"/>
          <w:sz w:val="24"/>
          <w:szCs w:val="24"/>
          <w14:ligatures w14:val="none"/>
        </w:rPr>
      </w:pPr>
    </w:p>
    <w:p w14:paraId="5A2F86D7" w14:textId="77777777" w:rsidR="0029357A" w:rsidRPr="00941254" w:rsidRDefault="0029357A" w:rsidP="000A3CF7">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15.</w:t>
      </w:r>
    </w:p>
    <w:p w14:paraId="6C54DDD7" w14:textId="21CCDCFF" w:rsidR="0029357A" w:rsidRPr="00941254" w:rsidRDefault="0029357A" w:rsidP="000A3CF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Korisniku grobnog mjesta na korištenje se dodjeljuje određeno grobno mjesto rješenjem u upravnom postupku koji se pokreće javnom objavom ili po službenoj dužnosti. </w:t>
      </w:r>
    </w:p>
    <w:p w14:paraId="0ECF64FD" w14:textId="77777777" w:rsidR="0029357A" w:rsidRPr="00941254" w:rsidRDefault="0029357A" w:rsidP="000A3CF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Osoba koja smatra da je korisnik grobnog mjesta, a nije upisana u grobni očevidnik može zatražiti upis na temelju valjane pravne osnove. </w:t>
      </w:r>
    </w:p>
    <w:p w14:paraId="4561F655" w14:textId="5DF98C51" w:rsidR="0029357A" w:rsidRPr="00941254" w:rsidRDefault="0029357A" w:rsidP="000A3CF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O Zahtjevu korisnika grobnog mjesta iz stavka </w:t>
      </w:r>
      <w:r w:rsidR="000A3CF7" w:rsidRPr="00941254">
        <w:rPr>
          <w:rFonts w:ascii="Times New Roman" w:eastAsia="Calibri" w:hAnsi="Times New Roman" w:cs="Times New Roman"/>
          <w:kern w:val="0"/>
          <w:sz w:val="24"/>
          <w:szCs w:val="24"/>
          <w14:ligatures w14:val="none"/>
        </w:rPr>
        <w:t>2</w:t>
      </w:r>
      <w:r w:rsidRPr="00941254">
        <w:rPr>
          <w:rFonts w:ascii="Times New Roman" w:eastAsia="Calibri" w:hAnsi="Times New Roman" w:cs="Times New Roman"/>
          <w:kern w:val="0"/>
          <w:sz w:val="24"/>
          <w:szCs w:val="24"/>
          <w14:ligatures w14:val="none"/>
        </w:rPr>
        <w:t>. ov</w:t>
      </w:r>
      <w:r w:rsidR="000A3CF7" w:rsidRPr="00941254">
        <w:rPr>
          <w:rFonts w:ascii="Times New Roman" w:eastAsia="Calibri" w:hAnsi="Times New Roman" w:cs="Times New Roman"/>
          <w:kern w:val="0"/>
          <w:sz w:val="24"/>
          <w:szCs w:val="24"/>
          <w14:ligatures w14:val="none"/>
        </w:rPr>
        <w:t>og članka</w:t>
      </w:r>
      <w:r w:rsidRPr="00941254">
        <w:rPr>
          <w:rFonts w:ascii="Times New Roman" w:eastAsia="Calibri" w:hAnsi="Times New Roman" w:cs="Times New Roman"/>
          <w:kern w:val="0"/>
          <w:sz w:val="24"/>
          <w:szCs w:val="24"/>
          <w14:ligatures w14:val="none"/>
        </w:rPr>
        <w:t xml:space="preserve"> Upravitelj groblja odlučuje rješenjem. </w:t>
      </w:r>
    </w:p>
    <w:p w14:paraId="5A33EC1A" w14:textId="5E383DBE" w:rsidR="0029357A" w:rsidRPr="00941254" w:rsidRDefault="0029357A" w:rsidP="000A3CF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Protiv rješenja iz stavka </w:t>
      </w:r>
      <w:r w:rsidR="000A3CF7" w:rsidRPr="00941254">
        <w:rPr>
          <w:rFonts w:ascii="Times New Roman" w:eastAsia="Calibri" w:hAnsi="Times New Roman" w:cs="Times New Roman"/>
          <w:kern w:val="0"/>
          <w:sz w:val="24"/>
          <w:szCs w:val="24"/>
          <w14:ligatures w14:val="none"/>
        </w:rPr>
        <w:t>1</w:t>
      </w:r>
      <w:r w:rsidRPr="00941254">
        <w:rPr>
          <w:rFonts w:ascii="Times New Roman" w:eastAsia="Calibri" w:hAnsi="Times New Roman" w:cs="Times New Roman"/>
          <w:kern w:val="0"/>
          <w:sz w:val="24"/>
          <w:szCs w:val="24"/>
          <w14:ligatures w14:val="none"/>
        </w:rPr>
        <w:t xml:space="preserve">. i </w:t>
      </w:r>
      <w:r w:rsidR="000A3CF7" w:rsidRPr="00941254">
        <w:rPr>
          <w:rFonts w:ascii="Times New Roman" w:eastAsia="Calibri" w:hAnsi="Times New Roman" w:cs="Times New Roman"/>
          <w:kern w:val="0"/>
          <w:sz w:val="24"/>
          <w:szCs w:val="24"/>
          <w14:ligatures w14:val="none"/>
        </w:rPr>
        <w:t>3</w:t>
      </w:r>
      <w:r w:rsidRPr="00941254">
        <w:rPr>
          <w:rFonts w:ascii="Times New Roman" w:eastAsia="Calibri" w:hAnsi="Times New Roman" w:cs="Times New Roman"/>
          <w:kern w:val="0"/>
          <w:sz w:val="24"/>
          <w:szCs w:val="24"/>
          <w14:ligatures w14:val="none"/>
        </w:rPr>
        <w:t xml:space="preserve">. ovog članka može se izjaviti žalba o kojoj odlučuje nadležno tijelo jedinice lokalne samouprave, osim ako je upravitelj groblja jedinica lokalne samouprave, u kojem slučaju žalba nije dopuštena, ali se može pokrenuti upravni spor. </w:t>
      </w:r>
    </w:p>
    <w:p w14:paraId="14F57764" w14:textId="77777777" w:rsidR="0029357A" w:rsidRPr="00941254" w:rsidRDefault="0029357A" w:rsidP="0029357A">
      <w:pPr>
        <w:spacing w:after="0"/>
        <w:rPr>
          <w:rFonts w:ascii="Times New Roman" w:eastAsia="Calibri" w:hAnsi="Times New Roman" w:cs="Times New Roman"/>
          <w:b/>
          <w:bCs/>
          <w:kern w:val="0"/>
          <w:sz w:val="24"/>
          <w:szCs w:val="24"/>
          <w14:ligatures w14:val="none"/>
        </w:rPr>
      </w:pPr>
    </w:p>
    <w:p w14:paraId="27F1F7EB" w14:textId="150C3018" w:rsidR="0029357A" w:rsidRPr="00941254" w:rsidRDefault="003B5E37" w:rsidP="0029357A">
      <w:pPr>
        <w:spacing w:after="0"/>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V</w:t>
      </w:r>
      <w:r w:rsidR="000A3CF7" w:rsidRPr="00941254">
        <w:rPr>
          <w:rFonts w:ascii="Times New Roman" w:eastAsia="Calibri" w:hAnsi="Times New Roman" w:cs="Times New Roman"/>
          <w:b/>
          <w:bCs/>
          <w:kern w:val="0"/>
          <w:sz w:val="24"/>
          <w:szCs w:val="24"/>
          <w14:ligatures w14:val="none"/>
        </w:rPr>
        <w:t xml:space="preserve">. </w:t>
      </w:r>
      <w:r w:rsidR="0029357A" w:rsidRPr="00941254">
        <w:rPr>
          <w:rFonts w:ascii="Times New Roman" w:eastAsia="Calibri" w:hAnsi="Times New Roman" w:cs="Times New Roman"/>
          <w:b/>
          <w:bCs/>
          <w:kern w:val="0"/>
          <w:sz w:val="24"/>
          <w:szCs w:val="24"/>
          <w14:ligatures w14:val="none"/>
        </w:rPr>
        <w:t>GROBNI OČEVIDNICI</w:t>
      </w:r>
    </w:p>
    <w:p w14:paraId="08C0BBE1" w14:textId="77777777" w:rsidR="0029357A" w:rsidRPr="00941254" w:rsidRDefault="0029357A" w:rsidP="000A3CF7">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16.</w:t>
      </w:r>
    </w:p>
    <w:p w14:paraId="64F4617B" w14:textId="77777777" w:rsidR="0029357A" w:rsidRPr="00941254" w:rsidRDefault="0029357A" w:rsidP="000A3CF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Upravitelj groblja dužan je voditi grobni očevidnik o ukopu svih umrlih osoba na području jedinice lokalne samouprave koji sadrži podatke o: </w:t>
      </w:r>
    </w:p>
    <w:p w14:paraId="0E4C951C" w14:textId="598A12B1" w:rsidR="0029357A" w:rsidRPr="00941254" w:rsidRDefault="0029357A" w:rsidP="000A3CF7">
      <w:p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ab/>
        <w:t>- nazivu groblja</w:t>
      </w:r>
      <w:r w:rsidR="000A3CF7" w:rsidRPr="00941254">
        <w:rPr>
          <w:rFonts w:ascii="Times New Roman" w:eastAsia="Calibri" w:hAnsi="Times New Roman" w:cs="Times New Roman"/>
          <w:kern w:val="0"/>
          <w:sz w:val="24"/>
          <w:szCs w:val="24"/>
          <w14:ligatures w14:val="none"/>
        </w:rPr>
        <w:t>,</w:t>
      </w:r>
    </w:p>
    <w:p w14:paraId="2B011C74" w14:textId="20FBF6F4" w:rsidR="0029357A" w:rsidRPr="00941254" w:rsidRDefault="0029357A" w:rsidP="000A3CF7">
      <w:p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ab/>
        <w:t>- vrsti, površini i položaju grobnih mjesta</w:t>
      </w:r>
      <w:r w:rsidR="000A3CF7" w:rsidRPr="00941254">
        <w:rPr>
          <w:rFonts w:ascii="Times New Roman" w:eastAsia="Calibri" w:hAnsi="Times New Roman" w:cs="Times New Roman"/>
          <w:kern w:val="0"/>
          <w:sz w:val="24"/>
          <w:szCs w:val="24"/>
          <w14:ligatures w14:val="none"/>
        </w:rPr>
        <w:t>,</w:t>
      </w:r>
    </w:p>
    <w:p w14:paraId="64AD5A57" w14:textId="7D3DC2A2" w:rsidR="0029357A" w:rsidRPr="00941254" w:rsidRDefault="0029357A" w:rsidP="000A3CF7">
      <w:p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ab/>
        <w:t>- ograničenju prava korištenja grobnih mjesta</w:t>
      </w:r>
      <w:r w:rsidR="000A3CF7" w:rsidRPr="00941254">
        <w:rPr>
          <w:rFonts w:ascii="Times New Roman" w:eastAsia="Calibri" w:hAnsi="Times New Roman" w:cs="Times New Roman"/>
          <w:kern w:val="0"/>
          <w:sz w:val="24"/>
          <w:szCs w:val="24"/>
          <w14:ligatures w14:val="none"/>
        </w:rPr>
        <w:t>,</w:t>
      </w:r>
    </w:p>
    <w:p w14:paraId="696FB164" w14:textId="4560B271" w:rsidR="0029357A" w:rsidRPr="00941254" w:rsidRDefault="0029357A" w:rsidP="000A3CF7">
      <w:p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ab/>
        <w:t>- korisnicima grobnih mjesta</w:t>
      </w:r>
      <w:r w:rsidR="000A3CF7" w:rsidRPr="00941254">
        <w:rPr>
          <w:rFonts w:ascii="Times New Roman" w:eastAsia="Calibri" w:hAnsi="Times New Roman" w:cs="Times New Roman"/>
          <w:kern w:val="0"/>
          <w:sz w:val="24"/>
          <w:szCs w:val="24"/>
          <w14:ligatures w14:val="none"/>
        </w:rPr>
        <w:t>,</w:t>
      </w:r>
    </w:p>
    <w:p w14:paraId="7CF537D8" w14:textId="29AA80FA" w:rsidR="0029357A" w:rsidRPr="00941254" w:rsidRDefault="0029357A" w:rsidP="000A3CF7">
      <w:p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ab/>
        <w:t>- osnovi stjecanja prava korištenja</w:t>
      </w:r>
      <w:r w:rsidR="000A3CF7" w:rsidRPr="00941254">
        <w:rPr>
          <w:rFonts w:ascii="Times New Roman" w:eastAsia="Calibri" w:hAnsi="Times New Roman" w:cs="Times New Roman"/>
          <w:kern w:val="0"/>
          <w:sz w:val="24"/>
          <w:szCs w:val="24"/>
          <w14:ligatures w14:val="none"/>
        </w:rPr>
        <w:t>,</w:t>
      </w:r>
    </w:p>
    <w:p w14:paraId="666C5699" w14:textId="0D22CE31" w:rsidR="0029357A" w:rsidRPr="00941254" w:rsidRDefault="0029357A" w:rsidP="000A3CF7">
      <w:p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ab/>
        <w:t>- lokaciji grobnog mjesta ako se ono nalazi izvan groblja</w:t>
      </w:r>
      <w:r w:rsidR="000A3CF7" w:rsidRPr="00941254">
        <w:rPr>
          <w:rFonts w:ascii="Times New Roman" w:eastAsia="Calibri" w:hAnsi="Times New Roman" w:cs="Times New Roman"/>
          <w:kern w:val="0"/>
          <w:sz w:val="24"/>
          <w:szCs w:val="24"/>
          <w14:ligatures w14:val="none"/>
        </w:rPr>
        <w:t>,</w:t>
      </w:r>
    </w:p>
    <w:p w14:paraId="4A71576D" w14:textId="6FDC07D8" w:rsidR="0029357A" w:rsidRPr="00941254" w:rsidRDefault="0029357A" w:rsidP="000A3CF7">
      <w:p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ab/>
        <w:t>- imenu i prezimenu, imenu oca te OIB-u umrle osobe, adresi, datumu rođenja i smrti, vjeroispovijesti, datumu pogreba, broju i oznaci groba te datumu i mjestu ekshumacije</w:t>
      </w:r>
      <w:r w:rsidR="000A3CF7" w:rsidRPr="00941254">
        <w:rPr>
          <w:rFonts w:ascii="Times New Roman" w:eastAsia="Calibri" w:hAnsi="Times New Roman" w:cs="Times New Roman"/>
          <w:kern w:val="0"/>
          <w:sz w:val="24"/>
          <w:szCs w:val="24"/>
          <w14:ligatures w14:val="none"/>
        </w:rPr>
        <w:t>,</w:t>
      </w:r>
    </w:p>
    <w:p w14:paraId="36194999" w14:textId="1C3F3711" w:rsidR="0029357A" w:rsidRPr="00941254" w:rsidRDefault="0029357A" w:rsidP="000A3CF7">
      <w:p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lastRenderedPageBreak/>
        <w:tab/>
        <w:t>- pogrebniku koji je dopremio tijelo umrle osobe te o pogrebniku koji je, nakon ekshumacije, preuzeo tijelo umrle osobe radi prijevoza na drugo groblje</w:t>
      </w:r>
      <w:r w:rsidR="000A3CF7" w:rsidRPr="00941254">
        <w:rPr>
          <w:rFonts w:ascii="Times New Roman" w:eastAsia="Calibri" w:hAnsi="Times New Roman" w:cs="Times New Roman"/>
          <w:kern w:val="0"/>
          <w:sz w:val="24"/>
          <w:szCs w:val="24"/>
          <w14:ligatures w14:val="none"/>
        </w:rPr>
        <w:t>,</w:t>
      </w:r>
    </w:p>
    <w:p w14:paraId="03294ADA" w14:textId="7E829D8C" w:rsidR="0029357A" w:rsidRPr="00941254" w:rsidRDefault="0029357A" w:rsidP="000A3CF7">
      <w:p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ab/>
        <w:t>- svim promjenama podataka</w:t>
      </w:r>
      <w:r w:rsidR="000A3CF7" w:rsidRPr="00941254">
        <w:rPr>
          <w:rFonts w:ascii="Times New Roman" w:eastAsia="Calibri" w:hAnsi="Times New Roman" w:cs="Times New Roman"/>
          <w:kern w:val="0"/>
          <w:sz w:val="24"/>
          <w:szCs w:val="24"/>
          <w14:ligatures w14:val="none"/>
        </w:rPr>
        <w:t>,</w:t>
      </w:r>
    </w:p>
    <w:p w14:paraId="62293F9F" w14:textId="77777777" w:rsidR="0029357A" w:rsidRPr="00941254" w:rsidRDefault="0029357A" w:rsidP="000A3CF7">
      <w:p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ab/>
        <w:t xml:space="preserve">- uzroku smrti. </w:t>
      </w:r>
    </w:p>
    <w:p w14:paraId="71719C74" w14:textId="77777777" w:rsidR="0029357A" w:rsidRPr="00941254" w:rsidRDefault="0029357A" w:rsidP="000A3CF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Sastavni dio grobnog očevidnika iz stavka 1. ovog članka je položajni plan svih grobnih mjesta i pratećih građevina. </w:t>
      </w:r>
    </w:p>
    <w:p w14:paraId="03652005" w14:textId="77777777" w:rsidR="000A3CF7" w:rsidRPr="00941254" w:rsidRDefault="000A3CF7" w:rsidP="000A3CF7">
      <w:pPr>
        <w:spacing w:after="0"/>
        <w:jc w:val="both"/>
        <w:rPr>
          <w:rFonts w:ascii="Times New Roman" w:eastAsia="Calibri" w:hAnsi="Times New Roman" w:cs="Times New Roman"/>
          <w:kern w:val="0"/>
          <w:sz w:val="24"/>
          <w:szCs w:val="24"/>
          <w14:ligatures w14:val="none"/>
        </w:rPr>
      </w:pPr>
    </w:p>
    <w:p w14:paraId="2E8BF46B" w14:textId="77777777" w:rsidR="0029357A" w:rsidRPr="00941254" w:rsidRDefault="0029357A" w:rsidP="00DC33A7">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17.</w:t>
      </w:r>
    </w:p>
    <w:p w14:paraId="4A2C8476" w14:textId="4DC99BB4" w:rsidR="0029357A" w:rsidRPr="00941254" w:rsidRDefault="0029357A" w:rsidP="00DC33A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Upravitelj groblja dužan je uz svaki grobni očevidnik voditi i registar umrlih osoba.</w:t>
      </w:r>
    </w:p>
    <w:p w14:paraId="28E289AC" w14:textId="4A6717F7" w:rsidR="0029357A" w:rsidRPr="00941254" w:rsidRDefault="0029357A" w:rsidP="00DC33A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Registar umrlih osoba pohranjuje se i trajno čuva.</w:t>
      </w:r>
    </w:p>
    <w:p w14:paraId="15C8470E" w14:textId="77777777" w:rsidR="0029357A" w:rsidRPr="00941254" w:rsidRDefault="0029357A" w:rsidP="0029357A">
      <w:pPr>
        <w:spacing w:after="0"/>
        <w:rPr>
          <w:rFonts w:ascii="Times New Roman" w:eastAsia="Calibri" w:hAnsi="Times New Roman" w:cs="Times New Roman"/>
          <w:b/>
          <w:bCs/>
          <w:kern w:val="0"/>
          <w:sz w:val="24"/>
          <w:szCs w:val="24"/>
          <w14:ligatures w14:val="none"/>
        </w:rPr>
      </w:pPr>
    </w:p>
    <w:p w14:paraId="3F5AA712" w14:textId="77777777" w:rsidR="0029357A" w:rsidRPr="00941254" w:rsidRDefault="0029357A" w:rsidP="00DC33A7">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18.</w:t>
      </w:r>
    </w:p>
    <w:p w14:paraId="13C84638" w14:textId="77777777" w:rsidR="0029357A" w:rsidRPr="00941254" w:rsidRDefault="0029357A" w:rsidP="00DC33A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Grobni očevidnik i registar umrlih osoba vodi se u digitalnom obliku ili u obliku knjige. </w:t>
      </w:r>
    </w:p>
    <w:p w14:paraId="053A7C4F" w14:textId="77777777" w:rsidR="0029357A" w:rsidRPr="00941254" w:rsidRDefault="0029357A" w:rsidP="0029357A">
      <w:pPr>
        <w:spacing w:after="0"/>
        <w:rPr>
          <w:rFonts w:ascii="Times New Roman" w:eastAsia="Calibri" w:hAnsi="Times New Roman" w:cs="Times New Roman"/>
          <w:b/>
          <w:bCs/>
          <w:kern w:val="0"/>
          <w:sz w:val="24"/>
          <w:szCs w:val="24"/>
          <w14:ligatures w14:val="none"/>
        </w:rPr>
      </w:pPr>
    </w:p>
    <w:p w14:paraId="2FBF8B63" w14:textId="3E035ADA" w:rsidR="0029357A" w:rsidRPr="00941254" w:rsidRDefault="003B5E37" w:rsidP="00DC33A7">
      <w:pPr>
        <w:spacing w:after="0"/>
        <w:jc w:val="both"/>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VI</w:t>
      </w:r>
      <w:r w:rsidR="00DC33A7" w:rsidRPr="00941254">
        <w:rPr>
          <w:rFonts w:ascii="Times New Roman" w:eastAsia="Calibri" w:hAnsi="Times New Roman" w:cs="Times New Roman"/>
          <w:b/>
          <w:bCs/>
          <w:kern w:val="0"/>
          <w:sz w:val="24"/>
          <w:szCs w:val="24"/>
          <w14:ligatures w14:val="none"/>
        </w:rPr>
        <w:t xml:space="preserve">. </w:t>
      </w:r>
      <w:r w:rsidR="0029357A" w:rsidRPr="00941254">
        <w:rPr>
          <w:rFonts w:ascii="Times New Roman" w:eastAsia="Calibri" w:hAnsi="Times New Roman" w:cs="Times New Roman"/>
          <w:b/>
          <w:bCs/>
          <w:kern w:val="0"/>
          <w:sz w:val="24"/>
          <w:szCs w:val="24"/>
          <w14:ligatures w14:val="none"/>
        </w:rPr>
        <w:t>UTVRĐIVANJE USKLAĐENOSTI GROBNOG MJESTA I SPOMEN</w:t>
      </w:r>
      <w:r w:rsidR="00DC33A7" w:rsidRPr="00941254">
        <w:rPr>
          <w:rFonts w:ascii="Times New Roman" w:eastAsia="Calibri" w:hAnsi="Times New Roman" w:cs="Times New Roman"/>
          <w:b/>
          <w:bCs/>
          <w:kern w:val="0"/>
          <w:sz w:val="24"/>
          <w:szCs w:val="24"/>
          <w14:ligatures w14:val="none"/>
        </w:rPr>
        <w:t xml:space="preserve"> </w:t>
      </w:r>
      <w:r w:rsidR="0029357A" w:rsidRPr="00941254">
        <w:rPr>
          <w:rFonts w:ascii="Times New Roman" w:eastAsia="Calibri" w:hAnsi="Times New Roman" w:cs="Times New Roman"/>
          <w:b/>
          <w:bCs/>
          <w:kern w:val="0"/>
          <w:sz w:val="24"/>
          <w:szCs w:val="24"/>
          <w14:ligatures w14:val="none"/>
        </w:rPr>
        <w:t>OBILJEŽJA</w:t>
      </w:r>
    </w:p>
    <w:p w14:paraId="625320A4" w14:textId="77777777" w:rsidR="0029357A" w:rsidRPr="00941254" w:rsidRDefault="0029357A" w:rsidP="00DC33A7">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19.</w:t>
      </w:r>
    </w:p>
    <w:p w14:paraId="2A181EF4" w14:textId="3BC28349" w:rsidR="0029357A" w:rsidRPr="00941254" w:rsidRDefault="0029357A" w:rsidP="0082412F">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Jedinstvenom upravnom odjelu Općine </w:t>
      </w:r>
      <w:r w:rsidR="00DC33A7" w:rsidRPr="00941254">
        <w:rPr>
          <w:rFonts w:ascii="Times New Roman" w:eastAsia="Calibri" w:hAnsi="Times New Roman" w:cs="Times New Roman"/>
          <w:kern w:val="0"/>
          <w:sz w:val="24"/>
          <w:szCs w:val="24"/>
          <w14:ligatures w14:val="none"/>
        </w:rPr>
        <w:t>Hercegovac</w:t>
      </w:r>
      <w:r w:rsidRPr="00941254">
        <w:rPr>
          <w:rFonts w:ascii="Times New Roman" w:eastAsia="Calibri" w:hAnsi="Times New Roman" w:cs="Times New Roman"/>
          <w:kern w:val="0"/>
          <w:sz w:val="24"/>
          <w:szCs w:val="24"/>
          <w14:ligatures w14:val="none"/>
        </w:rPr>
        <w:t xml:space="preserve"> povjereni su poslovi postupanja i rješavanja u upravnim stvarima u kojima se odlučuje o usklađenosti izgleda grobnog mjesta i spomen-obilježja koji moraju biti u skladu s ovom Odlukom i važećim Zakonom o grobljima. </w:t>
      </w:r>
    </w:p>
    <w:p w14:paraId="7A683547" w14:textId="77777777" w:rsidR="0029357A" w:rsidRPr="00941254" w:rsidRDefault="0029357A" w:rsidP="00DC33A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Postupci iz stavka 1. ovog članka pokreću se po službenoj dužnosti ili na zahtjev upravitelja groblja.</w:t>
      </w:r>
    </w:p>
    <w:p w14:paraId="0AD0DF4E" w14:textId="26DFDC39" w:rsidR="0029357A" w:rsidRPr="00941254" w:rsidRDefault="0029357A" w:rsidP="00DC33A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Ako su oprema i uređaji grobnog mjesta i spomen obilježja u suprotnosti s odredbom Zakona o grobljima koja propisuje izgled i način postavljanja opreme i uređaja grobnog mjesta i spomen-obilježja, upravitelj groblja je obvezan u roku od 30 dana od dana saznanja podnijeti zahtjev za pokretanje upravnog postupka usklađivanja grobnog mjesta i spomen obilježja</w:t>
      </w:r>
      <w:r w:rsidR="00DC33A7" w:rsidRPr="00941254">
        <w:rPr>
          <w:rFonts w:ascii="Times New Roman" w:eastAsia="Calibri" w:hAnsi="Times New Roman" w:cs="Times New Roman"/>
          <w:kern w:val="0"/>
          <w:sz w:val="24"/>
          <w:szCs w:val="24"/>
          <w14:ligatures w14:val="none"/>
        </w:rPr>
        <w:t>.</w:t>
      </w:r>
    </w:p>
    <w:p w14:paraId="0376F9EA" w14:textId="77777777" w:rsidR="00DC33A7" w:rsidRPr="00941254" w:rsidRDefault="0029357A" w:rsidP="00DC33A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Bez obzira na to nalaze li se oprema i uređaji grobnog mjesta i spomen-obilježja unutar ili izvan područja groblja, zabranjeno je:</w:t>
      </w:r>
    </w:p>
    <w:p w14:paraId="25450C45" w14:textId="380F9ED1" w:rsidR="0029357A" w:rsidRPr="00941254" w:rsidRDefault="00DC33A7" w:rsidP="00DC33A7">
      <w:p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 </w:t>
      </w:r>
      <w:r w:rsidR="0029357A" w:rsidRPr="00941254">
        <w:rPr>
          <w:rFonts w:ascii="Times New Roman" w:eastAsia="Calibri" w:hAnsi="Times New Roman" w:cs="Times New Roman"/>
          <w:kern w:val="0"/>
          <w:sz w:val="24"/>
          <w:szCs w:val="24"/>
          <w14:ligatures w14:val="none"/>
        </w:rPr>
        <w:t>opremom i uređajima grobnog mjesta i spomen - obilježja vrijeđati nacionalne, vjerske ili moralne osjećaje građana (u suprotnosti sa najvišim vrednotama ustavnog poretka ili pozitivnim propisima)</w:t>
      </w:r>
      <w:r w:rsidRPr="00941254">
        <w:rPr>
          <w:rFonts w:ascii="Times New Roman" w:eastAsia="Calibri" w:hAnsi="Times New Roman" w:cs="Times New Roman"/>
          <w:kern w:val="0"/>
          <w:sz w:val="24"/>
          <w:szCs w:val="24"/>
          <w14:ligatures w14:val="none"/>
        </w:rPr>
        <w:t>,</w:t>
      </w:r>
    </w:p>
    <w:p w14:paraId="64F4870F" w14:textId="4A4C7CEF" w:rsidR="0029357A" w:rsidRPr="00941254" w:rsidRDefault="0029357A" w:rsidP="00DC33A7">
      <w:p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w:t>
      </w:r>
      <w:r w:rsidR="00DC33A7" w:rsidRPr="00941254">
        <w:rPr>
          <w:rFonts w:ascii="Times New Roman" w:eastAsia="Calibri" w:hAnsi="Times New Roman" w:cs="Times New Roman"/>
          <w:kern w:val="0"/>
          <w:sz w:val="24"/>
          <w:szCs w:val="24"/>
          <w14:ligatures w14:val="none"/>
        </w:rPr>
        <w:t xml:space="preserve"> </w:t>
      </w:r>
      <w:r w:rsidRPr="00941254">
        <w:rPr>
          <w:rFonts w:ascii="Times New Roman" w:eastAsia="Calibri" w:hAnsi="Times New Roman" w:cs="Times New Roman"/>
          <w:kern w:val="0"/>
          <w:sz w:val="24"/>
          <w:szCs w:val="24"/>
          <w14:ligatures w14:val="none"/>
        </w:rPr>
        <w:t>opremom i uređajima grobnog mjesta i spomen - obilježjima vrijeđati vrijednost obrambenog Domovinskog rata ili na bilo koji način veličati agresiju na Republiku Hrvatsku ili oružanu pobunu protiv Republike Hrvatske tijekom domovinskog rata ili sudionike u toj pobuni</w:t>
      </w:r>
      <w:r w:rsidR="00DC33A7" w:rsidRPr="00941254">
        <w:rPr>
          <w:rFonts w:ascii="Times New Roman" w:eastAsia="Calibri" w:hAnsi="Times New Roman" w:cs="Times New Roman"/>
          <w:kern w:val="0"/>
          <w:sz w:val="24"/>
          <w:szCs w:val="24"/>
          <w14:ligatures w14:val="none"/>
        </w:rPr>
        <w:t>,</w:t>
      </w:r>
    </w:p>
    <w:p w14:paraId="3582338F" w14:textId="07BC995D" w:rsidR="0029357A" w:rsidRPr="00941254" w:rsidRDefault="0029357A" w:rsidP="00DC33A7">
      <w:p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w:t>
      </w:r>
      <w:r w:rsidR="00DC33A7" w:rsidRPr="00941254">
        <w:rPr>
          <w:rFonts w:ascii="Times New Roman" w:eastAsia="Calibri" w:hAnsi="Times New Roman" w:cs="Times New Roman"/>
          <w:kern w:val="0"/>
          <w:sz w:val="24"/>
          <w:szCs w:val="24"/>
          <w14:ligatures w14:val="none"/>
        </w:rPr>
        <w:t xml:space="preserve"> </w:t>
      </w:r>
      <w:r w:rsidRPr="00941254">
        <w:rPr>
          <w:rFonts w:ascii="Times New Roman" w:eastAsia="Calibri" w:hAnsi="Times New Roman" w:cs="Times New Roman"/>
          <w:kern w:val="0"/>
          <w:sz w:val="24"/>
          <w:szCs w:val="24"/>
          <w14:ligatures w14:val="none"/>
        </w:rPr>
        <w:t>uređajima i opremom grobnog mjesta i spomen - obilježja na bilo koji način povrijediti uspomenu na umrlu osobu</w:t>
      </w:r>
      <w:r w:rsidR="00DC33A7" w:rsidRPr="00941254">
        <w:rPr>
          <w:rFonts w:ascii="Times New Roman" w:eastAsia="Calibri" w:hAnsi="Times New Roman" w:cs="Times New Roman"/>
          <w:kern w:val="0"/>
          <w:sz w:val="24"/>
          <w:szCs w:val="24"/>
          <w14:ligatures w14:val="none"/>
        </w:rPr>
        <w:t>.</w:t>
      </w:r>
    </w:p>
    <w:p w14:paraId="4D8FF7D0" w14:textId="13512E0B" w:rsidR="0082412F" w:rsidRPr="00941254" w:rsidRDefault="0029357A" w:rsidP="0087748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Natpisi na grobovima i grobnicama osoba koje su zadužile Republiku Hrvatsku ili hrvatski narod trebaju biti ispisani tekstom koji točno i dolično objašnjavaju njihovu ulogu u životu hrvatskog naroda, ako postojeći natpisi, ispisivani u vrijeme represivnih režima, nisu u tom smislu cjeloviti.</w:t>
      </w:r>
    </w:p>
    <w:p w14:paraId="7B7B3E3E" w14:textId="77777777" w:rsidR="0082412F" w:rsidRPr="00941254" w:rsidRDefault="0082412F" w:rsidP="0029357A">
      <w:pPr>
        <w:spacing w:after="0"/>
        <w:rPr>
          <w:rFonts w:ascii="Times New Roman" w:eastAsia="Calibri" w:hAnsi="Times New Roman" w:cs="Times New Roman"/>
          <w:b/>
          <w:bCs/>
          <w:kern w:val="0"/>
          <w:sz w:val="24"/>
          <w:szCs w:val="24"/>
          <w14:ligatures w14:val="none"/>
        </w:rPr>
      </w:pPr>
    </w:p>
    <w:p w14:paraId="09C46516" w14:textId="0C916422" w:rsidR="0029357A" w:rsidRPr="00941254" w:rsidRDefault="00DC33A7" w:rsidP="00DC33A7">
      <w:pPr>
        <w:spacing w:after="0"/>
        <w:jc w:val="both"/>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V</w:t>
      </w:r>
      <w:r w:rsidR="003B5E37" w:rsidRPr="00941254">
        <w:rPr>
          <w:rFonts w:ascii="Times New Roman" w:eastAsia="Calibri" w:hAnsi="Times New Roman" w:cs="Times New Roman"/>
          <w:b/>
          <w:bCs/>
          <w:kern w:val="0"/>
          <w:sz w:val="24"/>
          <w:szCs w:val="24"/>
          <w14:ligatures w14:val="none"/>
        </w:rPr>
        <w:t>II</w:t>
      </w:r>
      <w:r w:rsidRPr="00941254">
        <w:rPr>
          <w:rFonts w:ascii="Times New Roman" w:eastAsia="Calibri" w:hAnsi="Times New Roman" w:cs="Times New Roman"/>
          <w:b/>
          <w:bCs/>
          <w:kern w:val="0"/>
          <w:sz w:val="24"/>
          <w:szCs w:val="24"/>
          <w14:ligatures w14:val="none"/>
        </w:rPr>
        <w:t xml:space="preserve">. </w:t>
      </w:r>
      <w:r w:rsidR="0029357A" w:rsidRPr="00941254">
        <w:rPr>
          <w:rFonts w:ascii="Times New Roman" w:eastAsia="Calibri" w:hAnsi="Times New Roman" w:cs="Times New Roman"/>
          <w:b/>
          <w:bCs/>
          <w:kern w:val="0"/>
          <w:sz w:val="24"/>
          <w:szCs w:val="24"/>
          <w14:ligatures w14:val="none"/>
        </w:rPr>
        <w:t>UVJETI I MJERILA ZA PLAĆANJE NAKNADE KOD DODJELE GROBNIH MJESTA I GODIŠNJE NAKNADE ZA KORIŠTENJE GROBNOG MJESTA</w:t>
      </w:r>
    </w:p>
    <w:p w14:paraId="4E66BEDB" w14:textId="2C6647F4" w:rsidR="0029357A" w:rsidRPr="00941254" w:rsidRDefault="0029357A" w:rsidP="00DC33A7">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2</w:t>
      </w:r>
      <w:r w:rsidR="0082412F" w:rsidRPr="00941254">
        <w:rPr>
          <w:rFonts w:ascii="Times New Roman" w:eastAsia="Calibri" w:hAnsi="Times New Roman" w:cs="Times New Roman"/>
          <w:b/>
          <w:bCs/>
          <w:kern w:val="0"/>
          <w:sz w:val="24"/>
          <w:szCs w:val="24"/>
          <w14:ligatures w14:val="none"/>
        </w:rPr>
        <w:t>0</w:t>
      </w:r>
      <w:r w:rsidRPr="00941254">
        <w:rPr>
          <w:rFonts w:ascii="Times New Roman" w:eastAsia="Calibri" w:hAnsi="Times New Roman" w:cs="Times New Roman"/>
          <w:b/>
          <w:bCs/>
          <w:kern w:val="0"/>
          <w:sz w:val="24"/>
          <w:szCs w:val="24"/>
          <w14:ligatures w14:val="none"/>
        </w:rPr>
        <w:t>.</w:t>
      </w:r>
    </w:p>
    <w:p w14:paraId="56B4A46F" w14:textId="77777777" w:rsidR="0029357A" w:rsidRPr="00941254" w:rsidRDefault="0029357A" w:rsidP="003B5E3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Grobno mjesto daje se na korištenje na neodređeno vrijeme, uz plaćanje odgovarajuće naknade za dodjelu grobnog mjesta. </w:t>
      </w:r>
    </w:p>
    <w:p w14:paraId="6B151E19" w14:textId="77777777" w:rsidR="0029357A" w:rsidRPr="00941254" w:rsidRDefault="0029357A" w:rsidP="003B5E3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Naknada za dodjelu grobnog mjesta na korištenje plaća se prilikom dodjele grobnog mjesta na korištenje i utvrđuje se rješenjem o dodjeli grobnog mjesta.</w:t>
      </w:r>
    </w:p>
    <w:p w14:paraId="76CC2F83" w14:textId="77777777" w:rsidR="0029357A" w:rsidRPr="00941254" w:rsidRDefault="0029357A" w:rsidP="003B5E3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lastRenderedPageBreak/>
        <w:t>Godišnja grobna naknada plaća se jednom godišnje kao naknada za održavanje i upravljanje grobljem.</w:t>
      </w:r>
    </w:p>
    <w:p w14:paraId="1247A223" w14:textId="77777777" w:rsidR="0029357A" w:rsidRPr="00941254" w:rsidRDefault="0029357A" w:rsidP="003B5E3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Plaćanjem godišnje grobne naknade korisnik grobnog mjesta ne oslobađa se obveze održavanja grobnog mjesta koje mu je dodijeljeno na korištenje. </w:t>
      </w:r>
    </w:p>
    <w:p w14:paraId="6123E1C5" w14:textId="13C62CC7" w:rsidR="0029357A" w:rsidRPr="00941254" w:rsidRDefault="0029357A" w:rsidP="003B5E3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Visin</w:t>
      </w:r>
      <w:r w:rsidR="003B5E37" w:rsidRPr="00941254">
        <w:rPr>
          <w:rFonts w:ascii="Times New Roman" w:eastAsia="Calibri" w:hAnsi="Times New Roman" w:cs="Times New Roman"/>
          <w:kern w:val="0"/>
          <w:sz w:val="24"/>
          <w:szCs w:val="24"/>
          <w14:ligatures w14:val="none"/>
        </w:rPr>
        <w:t>u</w:t>
      </w:r>
      <w:r w:rsidRPr="00941254">
        <w:rPr>
          <w:rFonts w:ascii="Times New Roman" w:eastAsia="Calibri" w:hAnsi="Times New Roman" w:cs="Times New Roman"/>
          <w:kern w:val="0"/>
          <w:sz w:val="24"/>
          <w:szCs w:val="24"/>
          <w14:ligatures w14:val="none"/>
        </w:rPr>
        <w:t xml:space="preserve"> naknade iz stavka 2. i stavka </w:t>
      </w:r>
      <w:r w:rsidR="003B5E37" w:rsidRPr="00941254">
        <w:rPr>
          <w:rFonts w:ascii="Times New Roman" w:eastAsia="Calibri" w:hAnsi="Times New Roman" w:cs="Times New Roman"/>
          <w:kern w:val="0"/>
          <w:sz w:val="24"/>
          <w:szCs w:val="24"/>
          <w14:ligatures w14:val="none"/>
        </w:rPr>
        <w:t>3</w:t>
      </w:r>
      <w:r w:rsidRPr="00941254">
        <w:rPr>
          <w:rFonts w:ascii="Times New Roman" w:eastAsia="Calibri" w:hAnsi="Times New Roman" w:cs="Times New Roman"/>
          <w:kern w:val="0"/>
          <w:sz w:val="24"/>
          <w:szCs w:val="24"/>
          <w14:ligatures w14:val="none"/>
        </w:rPr>
        <w:t>. ovog članka određuje Upravitelj groblja u skladu s uvjetima i mjerilima propisanim ovom Odlukom i Odlukom</w:t>
      </w:r>
      <w:r w:rsidR="003B5E37" w:rsidRPr="00941254">
        <w:rPr>
          <w:rFonts w:ascii="Times New Roman" w:eastAsia="Calibri" w:hAnsi="Times New Roman" w:cs="Times New Roman"/>
          <w:kern w:val="0"/>
          <w:sz w:val="24"/>
          <w:szCs w:val="24"/>
          <w14:ligatures w14:val="none"/>
        </w:rPr>
        <w:t xml:space="preserve"> o naknadi za dodjelu grobnog mjesta i Odlukom o godišnjoj grobnoj naknadi.</w:t>
      </w:r>
    </w:p>
    <w:p w14:paraId="3899203A" w14:textId="77777777" w:rsidR="0029357A" w:rsidRPr="00941254" w:rsidRDefault="0029357A" w:rsidP="003B5E37">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Korisnik grobnog mjesta stječe pravo korištenja grobnog mjesta pravomoćnošću rješenja o dodijeli grobnog mjesta na korištenje i plaćanjem naknade za dodjelu grobnog mjesta. </w:t>
      </w:r>
    </w:p>
    <w:p w14:paraId="3F0A0111" w14:textId="77777777" w:rsidR="0029357A" w:rsidRPr="00941254" w:rsidRDefault="0029357A" w:rsidP="0029357A">
      <w:pPr>
        <w:spacing w:after="0"/>
        <w:rPr>
          <w:rFonts w:ascii="Times New Roman" w:eastAsia="Calibri" w:hAnsi="Times New Roman" w:cs="Times New Roman"/>
          <w:b/>
          <w:bCs/>
          <w:kern w:val="0"/>
          <w:sz w:val="24"/>
          <w:szCs w:val="24"/>
          <w14:ligatures w14:val="none"/>
        </w:rPr>
      </w:pPr>
    </w:p>
    <w:p w14:paraId="7DD7B3A7" w14:textId="719F5A25" w:rsidR="0029357A" w:rsidRPr="00941254" w:rsidRDefault="0029357A" w:rsidP="00971BA9">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2</w:t>
      </w:r>
      <w:r w:rsidR="0082412F" w:rsidRPr="00941254">
        <w:rPr>
          <w:rFonts w:ascii="Times New Roman" w:eastAsia="Calibri" w:hAnsi="Times New Roman" w:cs="Times New Roman"/>
          <w:b/>
          <w:bCs/>
          <w:kern w:val="0"/>
          <w:sz w:val="24"/>
          <w:szCs w:val="24"/>
          <w14:ligatures w14:val="none"/>
        </w:rPr>
        <w:t>1</w:t>
      </w:r>
      <w:r w:rsidRPr="00941254">
        <w:rPr>
          <w:rFonts w:ascii="Times New Roman" w:eastAsia="Calibri" w:hAnsi="Times New Roman" w:cs="Times New Roman"/>
          <w:b/>
          <w:bCs/>
          <w:kern w:val="0"/>
          <w:sz w:val="24"/>
          <w:szCs w:val="24"/>
          <w14:ligatures w14:val="none"/>
        </w:rPr>
        <w:t>.</w:t>
      </w:r>
    </w:p>
    <w:p w14:paraId="5713FCA3" w14:textId="77777777" w:rsidR="0029357A" w:rsidRPr="00941254" w:rsidRDefault="0029357A" w:rsidP="00971BA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Kad dug za godišnju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 </w:t>
      </w:r>
    </w:p>
    <w:p w14:paraId="34CFD381" w14:textId="77777777" w:rsidR="0029357A" w:rsidRPr="00941254" w:rsidRDefault="0029357A" w:rsidP="00971BA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Ako korisnik grobnog mjesta ne postupi prema obavijesti iz prethodnog stavka ovog članka, grobno mjesto se smatra grobnim mjestom bez korisnika, o čemu Upravitelj groblja donosi rješenje i može se ponovno dati na korištenje. </w:t>
      </w:r>
    </w:p>
    <w:p w14:paraId="61DC99A9" w14:textId="77777777" w:rsidR="00971BA9" w:rsidRPr="00941254" w:rsidRDefault="00971BA9" w:rsidP="0029357A">
      <w:pPr>
        <w:spacing w:after="0"/>
        <w:rPr>
          <w:rFonts w:ascii="Times New Roman" w:eastAsia="Calibri" w:hAnsi="Times New Roman" w:cs="Times New Roman"/>
          <w:b/>
          <w:bCs/>
          <w:kern w:val="0"/>
          <w:sz w:val="24"/>
          <w:szCs w:val="24"/>
          <w14:ligatures w14:val="none"/>
        </w:rPr>
      </w:pPr>
    </w:p>
    <w:p w14:paraId="23F1D0FC" w14:textId="31E5E258" w:rsidR="0029357A" w:rsidRPr="00941254" w:rsidRDefault="0029357A" w:rsidP="00971BA9">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2</w:t>
      </w:r>
      <w:r w:rsidR="0082412F" w:rsidRPr="00941254">
        <w:rPr>
          <w:rFonts w:ascii="Times New Roman" w:eastAsia="Calibri" w:hAnsi="Times New Roman" w:cs="Times New Roman"/>
          <w:b/>
          <w:bCs/>
          <w:kern w:val="0"/>
          <w:sz w:val="24"/>
          <w:szCs w:val="24"/>
          <w14:ligatures w14:val="none"/>
        </w:rPr>
        <w:t>2</w:t>
      </w:r>
      <w:r w:rsidRPr="00941254">
        <w:rPr>
          <w:rFonts w:ascii="Times New Roman" w:eastAsia="Calibri" w:hAnsi="Times New Roman" w:cs="Times New Roman"/>
          <w:b/>
          <w:bCs/>
          <w:kern w:val="0"/>
          <w:sz w:val="24"/>
          <w:szCs w:val="24"/>
          <w14:ligatures w14:val="none"/>
        </w:rPr>
        <w:t>.</w:t>
      </w:r>
    </w:p>
    <w:p w14:paraId="0EEB1437" w14:textId="66FFD437" w:rsidR="0029357A" w:rsidRPr="00941254" w:rsidRDefault="0029357A" w:rsidP="00971BA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Grobna mjesta dodjeljuju se prema Položajnom planu grobnih mjesta, redoslijedom prema brojevima grobnih mjesta označenim u Položajnom planu, na način da se u najvećoj mjeri nastoji usvojiti želje korisnika prema mogućnostima raspoloživih mjesta.</w:t>
      </w:r>
    </w:p>
    <w:p w14:paraId="3C6F4B58" w14:textId="7F7D2A6D" w:rsidR="0029357A" w:rsidRPr="00941254" w:rsidRDefault="0029357A" w:rsidP="00971BA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Položajni plan grobnih mjesta mora sadržavati: plan groblja, plan rasporeda grobnih mjesta s naznačenim oznakama, brojevima grobnih mjesta, grafički prikaz rasporeda, a može sadržavati i druge podatke vezane za raspored i korištenje grobnih mjesta.</w:t>
      </w:r>
    </w:p>
    <w:p w14:paraId="14AA327B" w14:textId="7FD19FBD" w:rsidR="0029357A" w:rsidRPr="00941254" w:rsidRDefault="0029357A" w:rsidP="00971BA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Grobovi mogu biti pojedinačni ili obiteljski za ukop dviju ili više osoba.</w:t>
      </w:r>
    </w:p>
    <w:p w14:paraId="5A94CE2F" w14:textId="77777777" w:rsidR="00971BA9" w:rsidRPr="00941254" w:rsidRDefault="00971BA9" w:rsidP="00971BA9">
      <w:pPr>
        <w:spacing w:after="0"/>
        <w:jc w:val="both"/>
        <w:rPr>
          <w:rFonts w:ascii="Times New Roman" w:eastAsia="Calibri" w:hAnsi="Times New Roman" w:cs="Times New Roman"/>
          <w:kern w:val="0"/>
          <w:sz w:val="24"/>
          <w:szCs w:val="24"/>
          <w14:ligatures w14:val="none"/>
        </w:rPr>
      </w:pPr>
    </w:p>
    <w:p w14:paraId="2ACC8E7F" w14:textId="52304650" w:rsidR="00971BA9" w:rsidRPr="00941254" w:rsidRDefault="00971BA9" w:rsidP="00971BA9">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2</w:t>
      </w:r>
      <w:r w:rsidR="0082412F" w:rsidRPr="00941254">
        <w:rPr>
          <w:rFonts w:ascii="Times New Roman" w:eastAsia="Calibri" w:hAnsi="Times New Roman" w:cs="Times New Roman"/>
          <w:b/>
          <w:bCs/>
          <w:kern w:val="0"/>
          <w:sz w:val="24"/>
          <w:szCs w:val="24"/>
          <w14:ligatures w14:val="none"/>
        </w:rPr>
        <w:t>3</w:t>
      </w:r>
      <w:r w:rsidRPr="00941254">
        <w:rPr>
          <w:rFonts w:ascii="Times New Roman" w:eastAsia="Calibri" w:hAnsi="Times New Roman" w:cs="Times New Roman"/>
          <w:b/>
          <w:bCs/>
          <w:kern w:val="0"/>
          <w:sz w:val="24"/>
          <w:szCs w:val="24"/>
          <w14:ligatures w14:val="none"/>
        </w:rPr>
        <w:t>.</w:t>
      </w:r>
    </w:p>
    <w:p w14:paraId="04835C1B" w14:textId="77777777" w:rsidR="00971BA9" w:rsidRPr="00941254" w:rsidRDefault="00971BA9" w:rsidP="00971BA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Površina pojedinačnog i obiteljskog groba na grobnim poljima izgrađenim po ranijim propisima određuje se u slijedećim dimenzijama:</w:t>
      </w:r>
    </w:p>
    <w:p w14:paraId="3E71339A" w14:textId="77777777" w:rsidR="00971BA9" w:rsidRPr="00941254" w:rsidRDefault="00971BA9" w:rsidP="00971BA9">
      <w:pPr>
        <w:numPr>
          <w:ilvl w:val="0"/>
          <w:numId w:val="10"/>
        </w:num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pojedinačni: dužina od 220 do 250 cm, širina od 90 do 140 cm</w:t>
      </w:r>
    </w:p>
    <w:p w14:paraId="17D572D7" w14:textId="77777777" w:rsidR="00971BA9" w:rsidRPr="00941254" w:rsidRDefault="00971BA9" w:rsidP="00971BA9">
      <w:pPr>
        <w:numPr>
          <w:ilvl w:val="0"/>
          <w:numId w:val="10"/>
        </w:num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obiteljski: dužina od 220 do 250 cm, širina 150 do 240 cm. </w:t>
      </w:r>
    </w:p>
    <w:p w14:paraId="72A3580D" w14:textId="77777777" w:rsidR="00971BA9" w:rsidRPr="00941254" w:rsidRDefault="00971BA9" w:rsidP="00971BA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Dubina ukopnog mjesta je u zem</w:t>
      </w:r>
      <w:r w:rsidRPr="00941254">
        <w:rPr>
          <w:rFonts w:ascii="Times New Roman" w:eastAsia="Calibri" w:hAnsi="Times New Roman" w:cs="Times New Roman"/>
          <w:kern w:val="0"/>
          <w:sz w:val="24"/>
          <w:szCs w:val="24"/>
          <w14:ligatures w14:val="none"/>
        </w:rPr>
        <w:softHyphen/>
        <w:t>ljanim grobovima najma</w:t>
      </w:r>
      <w:r w:rsidRPr="00941254">
        <w:rPr>
          <w:rFonts w:ascii="Times New Roman" w:eastAsia="Calibri" w:hAnsi="Times New Roman" w:cs="Times New Roman"/>
          <w:kern w:val="0"/>
          <w:sz w:val="24"/>
          <w:szCs w:val="24"/>
          <w14:ligatures w14:val="none"/>
        </w:rPr>
        <w:softHyphen/>
        <w:t xml:space="preserve">nje 180 cm te treba osigurati najmanje 0,80 metara zemlje iznad lijesa. </w:t>
      </w:r>
    </w:p>
    <w:p w14:paraId="7F75E288" w14:textId="77777777" w:rsidR="00971BA9" w:rsidRPr="00941254" w:rsidRDefault="00971BA9" w:rsidP="00971BA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Grobnice se grade od čvrstog materijala i namijenjene su ukopu dviju ili više umrlih osoba. </w:t>
      </w:r>
    </w:p>
    <w:p w14:paraId="68806654" w14:textId="77777777" w:rsidR="00971BA9" w:rsidRPr="00941254" w:rsidRDefault="00971BA9" w:rsidP="00971BA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Na grobovima i grobnicama mogu se postaviti nadgrobni znaci i spomenici koji svojom veličinom i oblikom ne smiju narušavati opći izgled groblja, te oblikovani prema tradicijskim elementima lokalne arhitekture.</w:t>
      </w:r>
    </w:p>
    <w:p w14:paraId="20E28626" w14:textId="77777777" w:rsidR="00971BA9" w:rsidRPr="00941254" w:rsidRDefault="00971BA9" w:rsidP="00971BA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O načinu oblikovanja nadgrobnih ploča, spomenika i sl. odlučuje rodbina umrlog u skladu s eventualnom ranijom željom umrlog.</w:t>
      </w:r>
    </w:p>
    <w:p w14:paraId="2D412D48" w14:textId="77777777" w:rsidR="00971BA9" w:rsidRPr="00941254" w:rsidRDefault="00971BA9" w:rsidP="00971BA9">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Uprava groblja ne odgovara za štete što ih na grobovima, grobnim spomenicima i grobnicama počine treće osobe, ali je o nastalim štetama dužna obavijestiti nadležna tijela.</w:t>
      </w:r>
    </w:p>
    <w:p w14:paraId="44CCB744" w14:textId="77777777" w:rsidR="0082412F" w:rsidRPr="00941254" w:rsidRDefault="0082412F" w:rsidP="0082412F">
      <w:pPr>
        <w:spacing w:after="0"/>
        <w:jc w:val="both"/>
        <w:rPr>
          <w:rFonts w:ascii="Times New Roman" w:eastAsia="Calibri" w:hAnsi="Times New Roman" w:cs="Times New Roman"/>
          <w:kern w:val="0"/>
          <w:sz w:val="24"/>
          <w:szCs w:val="24"/>
          <w14:ligatures w14:val="none"/>
        </w:rPr>
      </w:pPr>
    </w:p>
    <w:p w14:paraId="0DE461E8" w14:textId="6AF0BA52" w:rsidR="0082412F" w:rsidRPr="00941254" w:rsidRDefault="0082412F" w:rsidP="0082412F">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lastRenderedPageBreak/>
        <w:t>Članak 24.</w:t>
      </w:r>
    </w:p>
    <w:p w14:paraId="4784C20D" w14:textId="1CD57A97" w:rsidR="0082412F" w:rsidRPr="00941254" w:rsidRDefault="0082412F" w:rsidP="0082412F">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Svako grobno mjesto mora biti označeno prikladnim nadgrobnim znakom i natpisom.</w:t>
      </w:r>
    </w:p>
    <w:p w14:paraId="4B153D6C" w14:textId="77777777" w:rsidR="0082412F" w:rsidRPr="00941254" w:rsidRDefault="0082412F" w:rsidP="0082412F">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Korisnik grobnog mjesta odlučuje o obliku i načinu uređenja grobnog mjesta pridržavajući se Plana uređenja groblja, rasporeda i korištenja grobnih mjesta te odredaba ove Odluke.</w:t>
      </w:r>
    </w:p>
    <w:p w14:paraId="08E223C4" w14:textId="77777777" w:rsidR="0082412F" w:rsidRPr="00941254" w:rsidRDefault="0082412F" w:rsidP="0082412F">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Natpisi na grobnim mjestima ne smiju vrijeđati ničije nacionalne, vjerske ili moralne osjećaje, niti na bilo koji način povrijediti uspomenu na pokojnika. Kada se nadgrobni spomenici postavljaju od materijala trajne vrijednosti, moraju po obliku i načinu izvedbe biti u skladu sa okolinom i mjesnim običajima.</w:t>
      </w:r>
    </w:p>
    <w:p w14:paraId="6682CD46" w14:textId="77777777" w:rsidR="0082412F" w:rsidRPr="00941254" w:rsidRDefault="0082412F" w:rsidP="0082412F">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Prije izgradnje, dogradnje ili rekonstrukcije nadgrobnog spomenika na grobnom mjestu korisnik mora ishoditi suglasnost i dozvolu za izvođenje radova na groblju od Uprave groblja glede oblika i načina izvedbe istog.</w:t>
      </w:r>
    </w:p>
    <w:p w14:paraId="605F6569" w14:textId="77777777" w:rsidR="0029357A" w:rsidRPr="00941254" w:rsidRDefault="0029357A" w:rsidP="0029357A">
      <w:pPr>
        <w:spacing w:after="0"/>
        <w:rPr>
          <w:rFonts w:ascii="Times New Roman" w:eastAsia="Calibri" w:hAnsi="Times New Roman" w:cs="Times New Roman"/>
          <w:b/>
          <w:bCs/>
          <w:kern w:val="0"/>
          <w:sz w:val="24"/>
          <w:szCs w:val="24"/>
          <w14:ligatures w14:val="none"/>
        </w:rPr>
      </w:pPr>
    </w:p>
    <w:p w14:paraId="46C246FC" w14:textId="4E9EA8E8" w:rsidR="0029357A" w:rsidRPr="00941254" w:rsidRDefault="00971BA9" w:rsidP="0029357A">
      <w:pPr>
        <w:spacing w:after="0"/>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 xml:space="preserve">VIII. </w:t>
      </w:r>
      <w:r w:rsidR="0029357A" w:rsidRPr="00941254">
        <w:rPr>
          <w:rFonts w:ascii="Times New Roman" w:eastAsia="Calibri" w:hAnsi="Times New Roman" w:cs="Times New Roman"/>
          <w:b/>
          <w:bCs/>
          <w:kern w:val="0"/>
          <w:sz w:val="24"/>
          <w:szCs w:val="24"/>
          <w14:ligatures w14:val="none"/>
        </w:rPr>
        <w:t>NAČIN UKOPA UMRLIH NEPOZNATIH OSOBA TE UMRLIH HRVATSKIH RATNIH VOJNIH INVALIDA I HRVATSKIH BRANITELJA IZ DOMOVINSKOG RATA</w:t>
      </w:r>
    </w:p>
    <w:p w14:paraId="262A0338" w14:textId="2A4D33DE" w:rsidR="0029357A" w:rsidRPr="00941254" w:rsidRDefault="0029357A" w:rsidP="00971BA9">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2</w:t>
      </w:r>
      <w:r w:rsidR="0082412F" w:rsidRPr="00941254">
        <w:rPr>
          <w:rFonts w:ascii="Times New Roman" w:eastAsia="Calibri" w:hAnsi="Times New Roman" w:cs="Times New Roman"/>
          <w:b/>
          <w:bCs/>
          <w:kern w:val="0"/>
          <w:sz w:val="24"/>
          <w:szCs w:val="24"/>
          <w14:ligatures w14:val="none"/>
        </w:rPr>
        <w:t>5</w:t>
      </w:r>
      <w:r w:rsidRPr="00941254">
        <w:rPr>
          <w:rFonts w:ascii="Times New Roman" w:eastAsia="Calibri" w:hAnsi="Times New Roman" w:cs="Times New Roman"/>
          <w:b/>
          <w:bCs/>
          <w:kern w:val="0"/>
          <w:sz w:val="24"/>
          <w:szCs w:val="24"/>
          <w14:ligatures w14:val="none"/>
        </w:rPr>
        <w:t>.</w:t>
      </w:r>
    </w:p>
    <w:p w14:paraId="34CA54BC" w14:textId="77777777" w:rsidR="0029357A" w:rsidRPr="00941254" w:rsidRDefault="0029357A" w:rsidP="008B4F9C">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Nepoznate osobe ukopat će se na groblju na način uobičajen mjesnim prilikama, osiguravajući pritom dostupne podatke o nepoznatoj osobi (dob, spol, datum smrti) na odgovarajući način.</w:t>
      </w:r>
    </w:p>
    <w:p w14:paraId="51217E85" w14:textId="77777777" w:rsidR="0029357A" w:rsidRPr="00941254" w:rsidRDefault="0029357A" w:rsidP="008B4F9C">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Ukop iz prethodnog stavka obavit će se nakon što nadležna tijela izvrše odgovarajuće radnje i izdaju odgovarajuća odobrenja prema mjesnim običajima, uz iskazivanje odgovarajućeg poštovanja prema umrlom.</w:t>
      </w:r>
    </w:p>
    <w:p w14:paraId="0CFFA670" w14:textId="77777777" w:rsidR="0029357A" w:rsidRPr="00941254" w:rsidRDefault="0029357A" w:rsidP="008B4F9C">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Ukop nepoznatih osoba izvršit će se na dijelu groblja označenom u Planu uređenja groblja, rasporeda i korištenja grobnih mjesta kojeg odredi Uprava groblja (zajednička grobnica ili opće polje).</w:t>
      </w:r>
    </w:p>
    <w:p w14:paraId="46A0BC4D" w14:textId="5D6E4C49" w:rsidR="0029357A" w:rsidRPr="00941254" w:rsidRDefault="0029357A" w:rsidP="008B4F9C">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Za ukop iz stavka 2. ovog članka ne plaća se naknada, a trošak pogreba nepoznate osobe snosi Općina </w:t>
      </w:r>
      <w:r w:rsidR="008B4F9C" w:rsidRPr="00941254">
        <w:rPr>
          <w:rFonts w:ascii="Times New Roman" w:eastAsia="Calibri" w:hAnsi="Times New Roman" w:cs="Times New Roman"/>
          <w:kern w:val="0"/>
          <w:sz w:val="24"/>
          <w:szCs w:val="24"/>
          <w14:ligatures w14:val="none"/>
        </w:rPr>
        <w:t>Hercegovac</w:t>
      </w:r>
      <w:r w:rsidRPr="00941254">
        <w:rPr>
          <w:rFonts w:ascii="Times New Roman" w:eastAsia="Calibri" w:hAnsi="Times New Roman" w:cs="Times New Roman"/>
          <w:kern w:val="0"/>
          <w:sz w:val="24"/>
          <w:szCs w:val="24"/>
          <w14:ligatures w14:val="none"/>
        </w:rPr>
        <w:t xml:space="preserve">. </w:t>
      </w:r>
    </w:p>
    <w:p w14:paraId="43E7085A" w14:textId="77777777" w:rsidR="00971BA9" w:rsidRPr="00941254" w:rsidRDefault="00971BA9" w:rsidP="00971BA9">
      <w:pPr>
        <w:spacing w:after="0"/>
        <w:ind w:firstLine="708"/>
        <w:rPr>
          <w:rFonts w:ascii="Times New Roman" w:eastAsia="Calibri" w:hAnsi="Times New Roman" w:cs="Times New Roman"/>
          <w:b/>
          <w:bCs/>
          <w:kern w:val="0"/>
          <w:sz w:val="24"/>
          <w:szCs w:val="24"/>
          <w14:ligatures w14:val="none"/>
        </w:rPr>
      </w:pPr>
    </w:p>
    <w:p w14:paraId="1F64B6DB" w14:textId="12E97CFE" w:rsidR="0029357A" w:rsidRPr="00941254" w:rsidRDefault="0029357A" w:rsidP="008B4F9C">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2</w:t>
      </w:r>
      <w:r w:rsidR="0082412F" w:rsidRPr="00941254">
        <w:rPr>
          <w:rFonts w:ascii="Times New Roman" w:eastAsia="Calibri" w:hAnsi="Times New Roman" w:cs="Times New Roman"/>
          <w:b/>
          <w:bCs/>
          <w:kern w:val="0"/>
          <w:sz w:val="24"/>
          <w:szCs w:val="24"/>
          <w14:ligatures w14:val="none"/>
        </w:rPr>
        <w:t>6</w:t>
      </w:r>
      <w:r w:rsidRPr="00941254">
        <w:rPr>
          <w:rFonts w:ascii="Times New Roman" w:eastAsia="Calibri" w:hAnsi="Times New Roman" w:cs="Times New Roman"/>
          <w:b/>
          <w:bCs/>
          <w:kern w:val="0"/>
          <w:sz w:val="24"/>
          <w:szCs w:val="24"/>
          <w14:ligatures w14:val="none"/>
        </w:rPr>
        <w:t>.</w:t>
      </w:r>
    </w:p>
    <w:p w14:paraId="0BBA08EA" w14:textId="77777777" w:rsidR="0029357A" w:rsidRPr="00941254" w:rsidRDefault="0029357A" w:rsidP="008B4F9C">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Uprava groblja dužna je osigurati davanje na korištenje grobnih mjesta za umrle hrvatske ratne vojne invalide iz Domovinskog rata i za umrle hrvatske branitelje iz Domovinskog rata sukladno posebnom propisu kojim se utvrđuju prava hrvatskih branitelja iz Domovinskog rata.</w:t>
      </w:r>
    </w:p>
    <w:p w14:paraId="7AF49DCB" w14:textId="77777777" w:rsidR="0029357A" w:rsidRPr="00941254" w:rsidRDefault="0029357A" w:rsidP="0029357A">
      <w:pPr>
        <w:spacing w:after="0"/>
        <w:rPr>
          <w:rFonts w:ascii="Times New Roman" w:eastAsia="Calibri" w:hAnsi="Times New Roman" w:cs="Times New Roman"/>
          <w:b/>
          <w:bCs/>
          <w:kern w:val="0"/>
          <w:sz w:val="24"/>
          <w:szCs w:val="24"/>
          <w14:ligatures w14:val="none"/>
        </w:rPr>
      </w:pPr>
    </w:p>
    <w:p w14:paraId="15567C12" w14:textId="2135CF4B" w:rsidR="0029357A" w:rsidRPr="00941254" w:rsidRDefault="00381E75" w:rsidP="0029357A">
      <w:pPr>
        <w:spacing w:after="0"/>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IX</w:t>
      </w:r>
      <w:r w:rsidR="0082412F" w:rsidRPr="00941254">
        <w:rPr>
          <w:rFonts w:ascii="Times New Roman" w:eastAsia="Calibri" w:hAnsi="Times New Roman" w:cs="Times New Roman"/>
          <w:b/>
          <w:bCs/>
          <w:kern w:val="0"/>
          <w:sz w:val="24"/>
          <w:szCs w:val="24"/>
          <w14:ligatures w14:val="none"/>
        </w:rPr>
        <w:t>.</w:t>
      </w:r>
      <w:r w:rsidRPr="00941254">
        <w:rPr>
          <w:rFonts w:ascii="Times New Roman" w:eastAsia="Calibri" w:hAnsi="Times New Roman" w:cs="Times New Roman"/>
          <w:b/>
          <w:bCs/>
          <w:kern w:val="0"/>
          <w:sz w:val="24"/>
          <w:szCs w:val="24"/>
          <w14:ligatures w14:val="none"/>
        </w:rPr>
        <w:t xml:space="preserve"> </w:t>
      </w:r>
      <w:r w:rsidR="0029357A" w:rsidRPr="00941254">
        <w:rPr>
          <w:rFonts w:ascii="Times New Roman" w:eastAsia="Calibri" w:hAnsi="Times New Roman" w:cs="Times New Roman"/>
          <w:b/>
          <w:bCs/>
          <w:kern w:val="0"/>
          <w:sz w:val="24"/>
          <w:szCs w:val="24"/>
          <w14:ligatures w14:val="none"/>
        </w:rPr>
        <w:t>ODRŽAVANJE I UREĐIVANJE GROBLJA TE UKLANJANJE OTPADA</w:t>
      </w:r>
    </w:p>
    <w:p w14:paraId="31E273D0" w14:textId="473C1E73" w:rsidR="0029357A" w:rsidRPr="00941254" w:rsidRDefault="0029357A" w:rsidP="00381E75">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2</w:t>
      </w:r>
      <w:r w:rsidR="0082412F" w:rsidRPr="00941254">
        <w:rPr>
          <w:rFonts w:ascii="Times New Roman" w:eastAsia="Calibri" w:hAnsi="Times New Roman" w:cs="Times New Roman"/>
          <w:b/>
          <w:bCs/>
          <w:kern w:val="0"/>
          <w:sz w:val="24"/>
          <w:szCs w:val="24"/>
          <w14:ligatures w14:val="none"/>
        </w:rPr>
        <w:t>7</w:t>
      </w:r>
      <w:r w:rsidRPr="00941254">
        <w:rPr>
          <w:rFonts w:ascii="Times New Roman" w:eastAsia="Calibri" w:hAnsi="Times New Roman" w:cs="Times New Roman"/>
          <w:b/>
          <w:bCs/>
          <w:kern w:val="0"/>
          <w:sz w:val="24"/>
          <w:szCs w:val="24"/>
          <w14:ligatures w14:val="none"/>
        </w:rPr>
        <w:t>.</w:t>
      </w:r>
    </w:p>
    <w:p w14:paraId="5781D205" w14:textId="77777777" w:rsidR="0029357A" w:rsidRPr="00941254" w:rsidRDefault="0029357A" w:rsidP="00381E75">
      <w:pPr>
        <w:spacing w:after="0"/>
        <w:ind w:firstLine="708"/>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Groblja održava Uprava groblja.</w:t>
      </w:r>
    </w:p>
    <w:p w14:paraId="50DD3C24" w14:textId="77777777" w:rsidR="00381E75" w:rsidRPr="00941254" w:rsidRDefault="0029357A" w:rsidP="00381E75">
      <w:pPr>
        <w:spacing w:after="0"/>
        <w:ind w:firstLine="708"/>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Pod održavanjem groblja u smislu ove Odluke smatra se:</w:t>
      </w:r>
    </w:p>
    <w:p w14:paraId="21F23903" w14:textId="3CC71A53" w:rsidR="00381E75" w:rsidRPr="00941254" w:rsidRDefault="00381E75" w:rsidP="0029357A">
      <w:pPr>
        <w:pStyle w:val="Odlomakpopisa"/>
        <w:numPr>
          <w:ilvl w:val="0"/>
          <w:numId w:val="9"/>
        </w:numPr>
        <w:spacing w:after="0"/>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o</w:t>
      </w:r>
      <w:r w:rsidR="0029357A" w:rsidRPr="00941254">
        <w:rPr>
          <w:rFonts w:ascii="Times New Roman" w:eastAsia="Calibri" w:hAnsi="Times New Roman" w:cs="Times New Roman"/>
          <w:kern w:val="0"/>
          <w:sz w:val="24"/>
          <w:szCs w:val="24"/>
          <w14:ligatures w14:val="none"/>
        </w:rPr>
        <w:t xml:space="preserve">državanje građevina </w:t>
      </w:r>
      <w:r w:rsidRPr="00941254">
        <w:rPr>
          <w:rFonts w:ascii="Times New Roman" w:eastAsia="Calibri" w:hAnsi="Times New Roman" w:cs="Times New Roman"/>
          <w:kern w:val="0"/>
          <w:sz w:val="24"/>
          <w:szCs w:val="24"/>
          <w14:ligatures w14:val="none"/>
        </w:rPr>
        <w:t>(</w:t>
      </w:r>
      <w:r w:rsidR="0029357A" w:rsidRPr="00941254">
        <w:rPr>
          <w:rFonts w:ascii="Times New Roman" w:eastAsia="Calibri" w:hAnsi="Times New Roman" w:cs="Times New Roman"/>
          <w:kern w:val="0"/>
          <w:sz w:val="24"/>
          <w:szCs w:val="24"/>
          <w14:ligatures w14:val="none"/>
        </w:rPr>
        <w:t>zgrade mrtvačnice, ograde</w:t>
      </w:r>
      <w:r w:rsidRPr="00941254">
        <w:rPr>
          <w:rFonts w:ascii="Times New Roman" w:eastAsia="Calibri" w:hAnsi="Times New Roman" w:cs="Times New Roman"/>
          <w:kern w:val="0"/>
          <w:sz w:val="24"/>
          <w:szCs w:val="24"/>
          <w14:ligatures w14:val="none"/>
        </w:rPr>
        <w:t>)</w:t>
      </w:r>
      <w:r w:rsidR="0029357A" w:rsidRPr="00941254">
        <w:rPr>
          <w:rFonts w:ascii="Times New Roman" w:eastAsia="Calibri" w:hAnsi="Times New Roman" w:cs="Times New Roman"/>
          <w:kern w:val="0"/>
          <w:sz w:val="24"/>
          <w:szCs w:val="24"/>
          <w14:ligatures w14:val="none"/>
        </w:rPr>
        <w:t>,</w:t>
      </w:r>
    </w:p>
    <w:p w14:paraId="6B968D68" w14:textId="77777777" w:rsidR="00381E75" w:rsidRPr="00941254" w:rsidRDefault="0029357A" w:rsidP="0029357A">
      <w:pPr>
        <w:pStyle w:val="Odlomakpopisa"/>
        <w:numPr>
          <w:ilvl w:val="0"/>
          <w:numId w:val="9"/>
        </w:numPr>
        <w:spacing w:after="0"/>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održavanje glavnog križa, spomen groblja i spomen križeva,</w:t>
      </w:r>
    </w:p>
    <w:p w14:paraId="3BF3306B" w14:textId="77777777" w:rsidR="00381E75" w:rsidRPr="00941254" w:rsidRDefault="0029357A" w:rsidP="0029357A">
      <w:pPr>
        <w:pStyle w:val="Odlomakpopisa"/>
        <w:numPr>
          <w:ilvl w:val="0"/>
          <w:numId w:val="9"/>
        </w:numPr>
        <w:spacing w:after="0"/>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obrezivanje stabala i ukrasnog grmlja, kao i dosađivanje novim nasadima,</w:t>
      </w:r>
    </w:p>
    <w:p w14:paraId="76FE91A6" w14:textId="77777777" w:rsidR="00381E75" w:rsidRPr="00941254" w:rsidRDefault="0029357A" w:rsidP="0029357A">
      <w:pPr>
        <w:pStyle w:val="Odlomakpopisa"/>
        <w:numPr>
          <w:ilvl w:val="0"/>
          <w:numId w:val="9"/>
        </w:numPr>
        <w:spacing w:after="0"/>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košnja travnatih površina,</w:t>
      </w:r>
    </w:p>
    <w:p w14:paraId="05AF7917" w14:textId="77777777" w:rsidR="00381E75" w:rsidRPr="00941254" w:rsidRDefault="0029357A" w:rsidP="0029357A">
      <w:pPr>
        <w:pStyle w:val="Odlomakpopisa"/>
        <w:numPr>
          <w:ilvl w:val="0"/>
          <w:numId w:val="9"/>
        </w:numPr>
        <w:spacing w:after="0"/>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košnja i uređenje zakorovljenih površina,</w:t>
      </w:r>
    </w:p>
    <w:p w14:paraId="0669172E" w14:textId="77777777" w:rsidR="00381E75" w:rsidRPr="00941254" w:rsidRDefault="0029357A" w:rsidP="0029357A">
      <w:pPr>
        <w:pStyle w:val="Odlomakpopisa"/>
        <w:numPr>
          <w:ilvl w:val="0"/>
          <w:numId w:val="9"/>
        </w:numPr>
        <w:spacing w:after="0"/>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održavanje putova, staza i prostora ispred mrtvačnice,</w:t>
      </w:r>
    </w:p>
    <w:p w14:paraId="32555A71" w14:textId="77777777" w:rsidR="00381E75" w:rsidRPr="00941254" w:rsidRDefault="0029357A" w:rsidP="0029357A">
      <w:pPr>
        <w:pStyle w:val="Odlomakpopisa"/>
        <w:numPr>
          <w:ilvl w:val="0"/>
          <w:numId w:val="9"/>
        </w:numPr>
        <w:spacing w:after="0"/>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čišćenje staza, putova i prostora ispred mrtvačnice od snijega,</w:t>
      </w:r>
    </w:p>
    <w:p w14:paraId="0E8A98D9" w14:textId="77777777" w:rsidR="00381E75" w:rsidRPr="00941254" w:rsidRDefault="0029357A" w:rsidP="0029357A">
      <w:pPr>
        <w:pStyle w:val="Odlomakpopisa"/>
        <w:numPr>
          <w:ilvl w:val="0"/>
          <w:numId w:val="9"/>
        </w:numPr>
        <w:spacing w:after="0"/>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održavanje električnih instalacija, vodovodne mreže i drugih uređaja,</w:t>
      </w:r>
    </w:p>
    <w:p w14:paraId="50795012" w14:textId="77777777" w:rsidR="00381E75" w:rsidRPr="00941254" w:rsidRDefault="0029357A" w:rsidP="0029357A">
      <w:pPr>
        <w:pStyle w:val="Odlomakpopisa"/>
        <w:numPr>
          <w:ilvl w:val="0"/>
          <w:numId w:val="9"/>
        </w:numPr>
        <w:spacing w:after="0"/>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lastRenderedPageBreak/>
        <w:t>skupljanje, odlaganje i organizacija odvoza otpada,</w:t>
      </w:r>
    </w:p>
    <w:p w14:paraId="435B655A" w14:textId="73BC4DDB" w:rsidR="0082412F" w:rsidRPr="00941254" w:rsidRDefault="0029357A" w:rsidP="0082412F">
      <w:pPr>
        <w:pStyle w:val="Odlomakpopisa"/>
        <w:numPr>
          <w:ilvl w:val="0"/>
          <w:numId w:val="9"/>
        </w:numPr>
        <w:spacing w:after="0"/>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po potrebi i zaštita od požara.</w:t>
      </w:r>
    </w:p>
    <w:p w14:paraId="1BF70A13" w14:textId="77777777" w:rsidR="0082412F" w:rsidRPr="00941254" w:rsidRDefault="0082412F" w:rsidP="0082412F">
      <w:pPr>
        <w:spacing w:after="0"/>
        <w:ind w:left="360"/>
        <w:rPr>
          <w:rFonts w:ascii="Times New Roman" w:eastAsia="Calibri" w:hAnsi="Times New Roman" w:cs="Times New Roman"/>
          <w:kern w:val="0"/>
          <w:sz w:val="24"/>
          <w:szCs w:val="24"/>
          <w14:ligatures w14:val="none"/>
        </w:rPr>
      </w:pPr>
    </w:p>
    <w:p w14:paraId="2588F575" w14:textId="40FA25F2" w:rsidR="0029357A" w:rsidRPr="00941254" w:rsidRDefault="0029357A" w:rsidP="00381E75">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2</w:t>
      </w:r>
      <w:r w:rsidR="0082412F" w:rsidRPr="00941254">
        <w:rPr>
          <w:rFonts w:ascii="Times New Roman" w:eastAsia="Calibri" w:hAnsi="Times New Roman" w:cs="Times New Roman"/>
          <w:b/>
          <w:bCs/>
          <w:kern w:val="0"/>
          <w:sz w:val="24"/>
          <w:szCs w:val="24"/>
          <w14:ligatures w14:val="none"/>
        </w:rPr>
        <w:t>8</w:t>
      </w:r>
      <w:r w:rsidRPr="00941254">
        <w:rPr>
          <w:rFonts w:ascii="Times New Roman" w:eastAsia="Calibri" w:hAnsi="Times New Roman" w:cs="Times New Roman"/>
          <w:b/>
          <w:bCs/>
          <w:kern w:val="0"/>
          <w:sz w:val="24"/>
          <w:szCs w:val="24"/>
          <w14:ligatures w14:val="none"/>
        </w:rPr>
        <w:t>.</w:t>
      </w:r>
    </w:p>
    <w:p w14:paraId="123D3D82" w14:textId="13BF4759" w:rsidR="0029357A" w:rsidRPr="00941254" w:rsidRDefault="0029357A" w:rsidP="00381E75">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Uprava groblja dužna je poslove iz članka 2</w:t>
      </w:r>
      <w:r w:rsidR="0082412F" w:rsidRPr="00941254">
        <w:rPr>
          <w:rFonts w:ascii="Times New Roman" w:eastAsia="Calibri" w:hAnsi="Times New Roman" w:cs="Times New Roman"/>
          <w:kern w:val="0"/>
          <w:sz w:val="24"/>
          <w:szCs w:val="24"/>
          <w14:ligatures w14:val="none"/>
        </w:rPr>
        <w:t>7</w:t>
      </w:r>
      <w:r w:rsidRPr="00941254">
        <w:rPr>
          <w:rFonts w:ascii="Times New Roman" w:eastAsia="Calibri" w:hAnsi="Times New Roman" w:cs="Times New Roman"/>
          <w:kern w:val="0"/>
          <w:sz w:val="24"/>
          <w:szCs w:val="24"/>
          <w14:ligatures w14:val="none"/>
        </w:rPr>
        <w:t>. ove Odluke obavljati kontinuirano na način da groblje uvijek bude uredno, a prostori građevina i oprema u funkcionalnom smislu ispravni, uredni i čisti.</w:t>
      </w:r>
    </w:p>
    <w:p w14:paraId="4897403B" w14:textId="77777777" w:rsidR="00381E75" w:rsidRPr="00941254" w:rsidRDefault="00381E75" w:rsidP="0029357A">
      <w:pPr>
        <w:spacing w:after="0"/>
        <w:rPr>
          <w:rFonts w:ascii="Times New Roman" w:eastAsia="Calibri" w:hAnsi="Times New Roman" w:cs="Times New Roman"/>
          <w:b/>
          <w:bCs/>
          <w:kern w:val="0"/>
          <w:sz w:val="24"/>
          <w:szCs w:val="24"/>
          <w14:ligatures w14:val="none"/>
        </w:rPr>
      </w:pPr>
    </w:p>
    <w:p w14:paraId="526D59F3" w14:textId="11CB2204" w:rsidR="0029357A" w:rsidRPr="00941254" w:rsidRDefault="0029357A" w:rsidP="00381E75">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2</w:t>
      </w:r>
      <w:r w:rsidR="0082412F" w:rsidRPr="00941254">
        <w:rPr>
          <w:rFonts w:ascii="Times New Roman" w:eastAsia="Calibri" w:hAnsi="Times New Roman" w:cs="Times New Roman"/>
          <w:b/>
          <w:bCs/>
          <w:kern w:val="0"/>
          <w:sz w:val="24"/>
          <w:szCs w:val="24"/>
          <w14:ligatures w14:val="none"/>
        </w:rPr>
        <w:t>9</w:t>
      </w:r>
      <w:r w:rsidRPr="00941254">
        <w:rPr>
          <w:rFonts w:ascii="Times New Roman" w:eastAsia="Calibri" w:hAnsi="Times New Roman" w:cs="Times New Roman"/>
          <w:b/>
          <w:bCs/>
          <w:kern w:val="0"/>
          <w:sz w:val="24"/>
          <w:szCs w:val="24"/>
          <w14:ligatures w14:val="none"/>
        </w:rPr>
        <w:t>.</w:t>
      </w:r>
    </w:p>
    <w:p w14:paraId="4820A22F" w14:textId="35C55711" w:rsidR="0029357A" w:rsidRPr="00941254" w:rsidRDefault="0029357A" w:rsidP="00381E75">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Osim održavanja groblja iz članka 2</w:t>
      </w:r>
      <w:r w:rsidR="0082412F" w:rsidRPr="00941254">
        <w:rPr>
          <w:rFonts w:ascii="Times New Roman" w:eastAsia="Calibri" w:hAnsi="Times New Roman" w:cs="Times New Roman"/>
          <w:kern w:val="0"/>
          <w:sz w:val="24"/>
          <w:szCs w:val="24"/>
          <w14:ligatures w14:val="none"/>
        </w:rPr>
        <w:t>7</w:t>
      </w:r>
      <w:r w:rsidRPr="00941254">
        <w:rPr>
          <w:rFonts w:ascii="Times New Roman" w:eastAsia="Calibri" w:hAnsi="Times New Roman" w:cs="Times New Roman"/>
          <w:kern w:val="0"/>
          <w:sz w:val="24"/>
          <w:szCs w:val="24"/>
          <w14:ligatures w14:val="none"/>
        </w:rPr>
        <w:t>. ove Odluke, Uprava groblja dužna je brinuti i o investicijskim ulaganjima u groblja te o proširenju groblja.</w:t>
      </w:r>
    </w:p>
    <w:p w14:paraId="26FAB5EC" w14:textId="77777777" w:rsidR="0029357A" w:rsidRPr="00941254" w:rsidRDefault="0029357A" w:rsidP="00910CB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Pod investicijskim ulaganjima podrazumijeva se pribavljanje potrebne dokumentacije, izgradnja komunalne infrastrukture i ostalih građevina na prostoru groblja (putovi, staze, vodovod, hidranta mreža, rasvjeta, ograde, objekti i ostalo).</w:t>
      </w:r>
    </w:p>
    <w:p w14:paraId="7B21F832" w14:textId="77777777" w:rsidR="0029357A" w:rsidRPr="00941254" w:rsidRDefault="0029357A" w:rsidP="00910CB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Pod proširenjem groblja podrazumijeva se ishođenje potrebne dokumentacije, otkup potrebnog zemljišta, izgradnja komunalne infrastrukture i ostalih građevina na planiranom proširenom groblju.</w:t>
      </w:r>
    </w:p>
    <w:p w14:paraId="14E0A95A" w14:textId="77777777" w:rsidR="00381E75" w:rsidRPr="00941254" w:rsidRDefault="00381E75" w:rsidP="0029357A">
      <w:pPr>
        <w:spacing w:after="0"/>
        <w:rPr>
          <w:rFonts w:ascii="Times New Roman" w:eastAsia="Calibri" w:hAnsi="Times New Roman" w:cs="Times New Roman"/>
          <w:b/>
          <w:bCs/>
          <w:kern w:val="0"/>
          <w:sz w:val="24"/>
          <w:szCs w:val="24"/>
          <w14:ligatures w14:val="none"/>
        </w:rPr>
      </w:pPr>
    </w:p>
    <w:p w14:paraId="613B91B8" w14:textId="0F7324B3" w:rsidR="0029357A" w:rsidRPr="00941254" w:rsidRDefault="0029357A" w:rsidP="00381E75">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 xml:space="preserve">Članak </w:t>
      </w:r>
      <w:r w:rsidR="0082412F" w:rsidRPr="00941254">
        <w:rPr>
          <w:rFonts w:ascii="Times New Roman" w:eastAsia="Calibri" w:hAnsi="Times New Roman" w:cs="Times New Roman"/>
          <w:b/>
          <w:bCs/>
          <w:kern w:val="0"/>
          <w:sz w:val="24"/>
          <w:szCs w:val="24"/>
          <w14:ligatures w14:val="none"/>
        </w:rPr>
        <w:t>30</w:t>
      </w:r>
      <w:r w:rsidRPr="00941254">
        <w:rPr>
          <w:rFonts w:ascii="Times New Roman" w:eastAsia="Calibri" w:hAnsi="Times New Roman" w:cs="Times New Roman"/>
          <w:b/>
          <w:bCs/>
          <w:kern w:val="0"/>
          <w:sz w:val="24"/>
          <w:szCs w:val="24"/>
          <w14:ligatures w14:val="none"/>
        </w:rPr>
        <w:t>.</w:t>
      </w:r>
    </w:p>
    <w:p w14:paraId="45522DEA" w14:textId="77777777" w:rsidR="0029357A" w:rsidRPr="00941254" w:rsidRDefault="0029357A" w:rsidP="00910CB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O uređenju i održavanju grobnih mjesta dužni su se brinuti korisnici o svom trošku.</w:t>
      </w:r>
    </w:p>
    <w:p w14:paraId="7CB83D53" w14:textId="77777777" w:rsidR="0029357A" w:rsidRPr="00941254" w:rsidRDefault="0029357A" w:rsidP="00910CB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Korisnici grobnog mjesta dužni su grobna mjesta koja koriste uređivati na primjeren način te održavati red i čistoću na način da ne oštete susjedna grobna mjesta, a otpad odložiti na za to određeno mjesto.</w:t>
      </w:r>
    </w:p>
    <w:p w14:paraId="431598C1" w14:textId="41FA9006" w:rsidR="0029357A" w:rsidRPr="00941254" w:rsidRDefault="0029357A" w:rsidP="00910CB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Korisnici grobnog mjesta mogu na osnovi ugovora uređenje i održavanje grobnih mjesta povjeriti drugim pravnim ili fizičkim osobama registriranim za obavljanje tih poslova.</w:t>
      </w:r>
    </w:p>
    <w:p w14:paraId="2E920AD7" w14:textId="77777777" w:rsidR="0029357A" w:rsidRPr="00941254" w:rsidRDefault="0029357A" w:rsidP="00910CB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Uprava groblja dužna je nadzirati uređenje i održavanje grobnih mjesta od strane korisnika.</w:t>
      </w:r>
    </w:p>
    <w:p w14:paraId="33B6B512" w14:textId="77777777" w:rsidR="0029357A" w:rsidRPr="00941254" w:rsidRDefault="0029357A" w:rsidP="00910CB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Ukoliko korisnik grobnog mjesta ne održava red i čistoću grobnog mjesta, Uprava groblja može izvršiti čišćenje grobnog mjesta na trošak korisnika.</w:t>
      </w:r>
    </w:p>
    <w:p w14:paraId="034D3AA6" w14:textId="77777777" w:rsidR="0029357A" w:rsidRPr="00941254" w:rsidRDefault="0029357A" w:rsidP="00910CB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O uklanjanju otpada s groblja brine Uprava groblja.</w:t>
      </w:r>
    </w:p>
    <w:p w14:paraId="44CFB43E" w14:textId="77777777" w:rsidR="0029357A" w:rsidRPr="00941254" w:rsidRDefault="0029357A" w:rsidP="00910CB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Uprava groblja dužna je osigurati prostor za pravilno odlaganje otpada, otpadaka vijenaca i slično, te odvoz i uklanjanje istog.</w:t>
      </w:r>
    </w:p>
    <w:p w14:paraId="65904ACE" w14:textId="77777777" w:rsidR="0029357A" w:rsidRPr="00941254" w:rsidRDefault="0029357A" w:rsidP="0029357A">
      <w:pPr>
        <w:spacing w:after="0"/>
        <w:rPr>
          <w:rFonts w:ascii="Times New Roman" w:eastAsia="Calibri" w:hAnsi="Times New Roman" w:cs="Times New Roman"/>
          <w:b/>
          <w:bCs/>
          <w:kern w:val="0"/>
          <w:sz w:val="24"/>
          <w:szCs w:val="24"/>
          <w14:ligatures w14:val="none"/>
        </w:rPr>
      </w:pPr>
    </w:p>
    <w:p w14:paraId="6B92A803" w14:textId="5715C49E" w:rsidR="0029357A" w:rsidRPr="00941254" w:rsidRDefault="0029357A" w:rsidP="00910CBD">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3</w:t>
      </w:r>
      <w:r w:rsidR="0082412F" w:rsidRPr="00941254">
        <w:rPr>
          <w:rFonts w:ascii="Times New Roman" w:eastAsia="Calibri" w:hAnsi="Times New Roman" w:cs="Times New Roman"/>
          <w:b/>
          <w:bCs/>
          <w:kern w:val="0"/>
          <w:sz w:val="24"/>
          <w:szCs w:val="24"/>
          <w14:ligatures w14:val="none"/>
        </w:rPr>
        <w:t>1</w:t>
      </w:r>
      <w:r w:rsidRPr="00941254">
        <w:rPr>
          <w:rFonts w:ascii="Times New Roman" w:eastAsia="Calibri" w:hAnsi="Times New Roman" w:cs="Times New Roman"/>
          <w:b/>
          <w:bCs/>
          <w:kern w:val="0"/>
          <w:sz w:val="24"/>
          <w:szCs w:val="24"/>
          <w14:ligatures w14:val="none"/>
        </w:rPr>
        <w:t>.</w:t>
      </w:r>
    </w:p>
    <w:p w14:paraId="7444597F" w14:textId="4985FA1D" w:rsidR="0029357A" w:rsidRPr="00941254" w:rsidRDefault="0029357A" w:rsidP="00910CB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Održavanje grobnih mjesta osoba od posebnog povijesnog i društvenog značaja obavlja Uprava groblja. Radi davanja prijedloga i mišljenja o vrijednim nadgrobnim spomenicima, a u svrhu očuvanja kulturno-povijesne baštine na grobljima Općine </w:t>
      </w:r>
      <w:r w:rsidR="00910CBD" w:rsidRPr="00941254">
        <w:rPr>
          <w:rFonts w:ascii="Times New Roman" w:eastAsia="Calibri" w:hAnsi="Times New Roman" w:cs="Times New Roman"/>
          <w:kern w:val="0"/>
          <w:sz w:val="24"/>
          <w:szCs w:val="24"/>
          <w14:ligatures w14:val="none"/>
        </w:rPr>
        <w:t>Hercegovac</w:t>
      </w:r>
      <w:r w:rsidRPr="00941254">
        <w:rPr>
          <w:rFonts w:ascii="Times New Roman" w:eastAsia="Calibri" w:hAnsi="Times New Roman" w:cs="Times New Roman"/>
          <w:kern w:val="0"/>
          <w:sz w:val="24"/>
          <w:szCs w:val="24"/>
          <w14:ligatures w14:val="none"/>
        </w:rPr>
        <w:t xml:space="preserve">, Odluku donosi Općinsko vijeće Općine </w:t>
      </w:r>
      <w:r w:rsidR="00910CBD" w:rsidRPr="00941254">
        <w:rPr>
          <w:rFonts w:ascii="Times New Roman" w:eastAsia="Calibri" w:hAnsi="Times New Roman" w:cs="Times New Roman"/>
          <w:kern w:val="0"/>
          <w:sz w:val="24"/>
          <w:szCs w:val="24"/>
          <w14:ligatures w14:val="none"/>
        </w:rPr>
        <w:t>Hercegovac</w:t>
      </w:r>
      <w:r w:rsidRPr="00941254">
        <w:rPr>
          <w:rFonts w:ascii="Times New Roman" w:eastAsia="Calibri" w:hAnsi="Times New Roman" w:cs="Times New Roman"/>
          <w:kern w:val="0"/>
          <w:sz w:val="24"/>
          <w:szCs w:val="24"/>
          <w14:ligatures w14:val="none"/>
        </w:rPr>
        <w:t>.</w:t>
      </w:r>
    </w:p>
    <w:p w14:paraId="5B00BEAD" w14:textId="77777777" w:rsidR="0082412F" w:rsidRPr="00941254" w:rsidRDefault="0082412F" w:rsidP="0029357A">
      <w:pPr>
        <w:spacing w:after="0"/>
        <w:rPr>
          <w:rFonts w:ascii="Times New Roman" w:eastAsia="Calibri" w:hAnsi="Times New Roman" w:cs="Times New Roman"/>
          <w:b/>
          <w:bCs/>
          <w:kern w:val="0"/>
          <w:sz w:val="24"/>
          <w:szCs w:val="24"/>
          <w14:ligatures w14:val="none"/>
        </w:rPr>
      </w:pPr>
    </w:p>
    <w:p w14:paraId="3EB541E8" w14:textId="50935A69" w:rsidR="0029357A" w:rsidRPr="00941254" w:rsidRDefault="0082412F" w:rsidP="0029357A">
      <w:pPr>
        <w:spacing w:after="0"/>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 xml:space="preserve">X. </w:t>
      </w:r>
      <w:r w:rsidR="0029357A" w:rsidRPr="00941254">
        <w:rPr>
          <w:rFonts w:ascii="Times New Roman" w:eastAsia="Calibri" w:hAnsi="Times New Roman" w:cs="Times New Roman"/>
          <w:b/>
          <w:bCs/>
          <w:kern w:val="0"/>
          <w:sz w:val="24"/>
          <w:szCs w:val="24"/>
          <w14:ligatures w14:val="none"/>
        </w:rPr>
        <w:t>RADOVI NA GROBLJU</w:t>
      </w:r>
    </w:p>
    <w:p w14:paraId="4AAE2FBB" w14:textId="77777777" w:rsidR="0029357A" w:rsidRPr="00941254" w:rsidRDefault="0029357A" w:rsidP="0082412F">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32.</w:t>
      </w:r>
    </w:p>
    <w:p w14:paraId="2CF72CA3" w14:textId="111423BB" w:rsidR="0082412F" w:rsidRPr="00941254" w:rsidRDefault="0029357A" w:rsidP="0082412F">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Iskop grobova i grobnica te </w:t>
      </w:r>
      <w:r w:rsidR="0082412F" w:rsidRPr="00941254">
        <w:rPr>
          <w:rFonts w:ascii="Times New Roman" w:eastAsia="Calibri" w:hAnsi="Times New Roman" w:cs="Times New Roman"/>
          <w:kern w:val="0"/>
          <w:sz w:val="24"/>
          <w:szCs w:val="24"/>
          <w14:ligatures w14:val="none"/>
        </w:rPr>
        <w:t>ukop pokojnika vrši komunalno poduzeće</w:t>
      </w:r>
      <w:r w:rsidR="00854553" w:rsidRPr="00941254">
        <w:rPr>
          <w:rFonts w:ascii="Times New Roman" w:eastAsia="Calibri" w:hAnsi="Times New Roman" w:cs="Times New Roman"/>
          <w:kern w:val="0"/>
          <w:sz w:val="24"/>
          <w:szCs w:val="24"/>
          <w14:ligatures w14:val="none"/>
        </w:rPr>
        <w:t xml:space="preserve"> sukladno Odluci o komunalnim djelatnostima.</w:t>
      </w:r>
    </w:p>
    <w:p w14:paraId="1769F998" w14:textId="1AA08511" w:rsidR="0029357A" w:rsidRPr="00941254" w:rsidRDefault="0082412F" w:rsidP="0082412F">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I</w:t>
      </w:r>
      <w:r w:rsidR="0029357A" w:rsidRPr="00941254">
        <w:rPr>
          <w:rFonts w:ascii="Times New Roman" w:eastAsia="Calibri" w:hAnsi="Times New Roman" w:cs="Times New Roman"/>
          <w:kern w:val="0"/>
          <w:sz w:val="24"/>
          <w:szCs w:val="24"/>
          <w14:ligatures w14:val="none"/>
        </w:rPr>
        <w:t>zvođenje osnovnih građevinskih radova (izgradnja grobnih temelja, okvira, grobnica, kazeta za urne i betonskih dekica) mogu obavljati samo ovlaštene osobe (fizičke i pravne), uz prethodnu dozvolu Uprave groblja.</w:t>
      </w:r>
    </w:p>
    <w:p w14:paraId="5798FBD5" w14:textId="77777777" w:rsidR="0029357A" w:rsidRPr="00941254" w:rsidRDefault="0029357A" w:rsidP="0082412F">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lastRenderedPageBreak/>
        <w:t>Radove na izgradnji nadgrobnih spomenika i uređaja na grobovima mogu izvoditi fizičke i pravne osobe registrirane za obavljanje te djelatnosti.</w:t>
      </w:r>
    </w:p>
    <w:p w14:paraId="51457BA3" w14:textId="588B82F5" w:rsidR="0082412F" w:rsidRPr="00941254" w:rsidRDefault="0029357A" w:rsidP="0082412F">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Pri izvođenju radova iz stavka 2</w:t>
      </w:r>
      <w:r w:rsidR="00854553" w:rsidRPr="00941254">
        <w:rPr>
          <w:rFonts w:ascii="Times New Roman" w:eastAsia="Calibri" w:hAnsi="Times New Roman" w:cs="Times New Roman"/>
          <w:kern w:val="0"/>
          <w:sz w:val="24"/>
          <w:szCs w:val="24"/>
          <w14:ligatures w14:val="none"/>
        </w:rPr>
        <w:t>. i 3.</w:t>
      </w:r>
      <w:r w:rsidRPr="00941254">
        <w:rPr>
          <w:rFonts w:ascii="Times New Roman" w:eastAsia="Calibri" w:hAnsi="Times New Roman" w:cs="Times New Roman"/>
          <w:kern w:val="0"/>
          <w:sz w:val="24"/>
          <w:szCs w:val="24"/>
          <w14:ligatures w14:val="none"/>
        </w:rPr>
        <w:t xml:space="preserve"> ovog članka, izvođači su dužni pridržavati se odredaba o redu na groblju, a naročito:</w:t>
      </w:r>
    </w:p>
    <w:p w14:paraId="33A75346" w14:textId="77777777" w:rsidR="0082412F" w:rsidRPr="00941254" w:rsidRDefault="0082412F" w:rsidP="0082412F">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 </w:t>
      </w:r>
      <w:r w:rsidR="0029357A" w:rsidRPr="00941254">
        <w:rPr>
          <w:rFonts w:ascii="Times New Roman" w:eastAsia="Calibri" w:hAnsi="Times New Roman" w:cs="Times New Roman"/>
          <w:kern w:val="0"/>
          <w:sz w:val="24"/>
          <w:szCs w:val="24"/>
          <w14:ligatures w14:val="none"/>
        </w:rPr>
        <w:t>radovi se moraju izvoditi na način da se do najveće mjere očuva mir i dostojanstvo na groblju, a mogu se obavljati samo u radne dane u vrijeme uredovnog radnog vremena groblja, nikako za vrijeme sprovoda, nedjeljom ili na dane vjerskih blagdana</w:t>
      </w:r>
      <w:r w:rsidRPr="00941254">
        <w:rPr>
          <w:rFonts w:ascii="Times New Roman" w:eastAsia="Calibri" w:hAnsi="Times New Roman" w:cs="Times New Roman"/>
          <w:kern w:val="0"/>
          <w:sz w:val="24"/>
          <w:szCs w:val="24"/>
          <w14:ligatures w14:val="none"/>
        </w:rPr>
        <w:t xml:space="preserve">, </w:t>
      </w:r>
    </w:p>
    <w:p w14:paraId="33D3B6ED" w14:textId="77777777" w:rsidR="0082412F" w:rsidRPr="00941254" w:rsidRDefault="0082412F" w:rsidP="0082412F">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 </w:t>
      </w:r>
      <w:r w:rsidR="0029357A" w:rsidRPr="00941254">
        <w:rPr>
          <w:rFonts w:ascii="Times New Roman" w:eastAsia="Calibri" w:hAnsi="Times New Roman" w:cs="Times New Roman"/>
          <w:kern w:val="0"/>
          <w:sz w:val="24"/>
          <w:szCs w:val="24"/>
          <w14:ligatures w14:val="none"/>
        </w:rPr>
        <w:t>građevni materijal (opeka, kamen, šljunak, pijesak, cement, vapno i drugo) može se držati na groblju samo kraće vrijeme koje je neophodno za izvršenje radova i na način da se time ne ometaju korisnici,</w:t>
      </w:r>
    </w:p>
    <w:p w14:paraId="1F953B9C" w14:textId="77777777" w:rsidR="0082412F" w:rsidRPr="00941254" w:rsidRDefault="0082412F" w:rsidP="0082412F">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 </w:t>
      </w:r>
      <w:r w:rsidR="0029357A" w:rsidRPr="00941254">
        <w:rPr>
          <w:rFonts w:ascii="Times New Roman" w:eastAsia="Calibri" w:hAnsi="Times New Roman" w:cs="Times New Roman"/>
          <w:kern w:val="0"/>
          <w:sz w:val="24"/>
          <w:szCs w:val="24"/>
          <w14:ligatures w14:val="none"/>
        </w:rPr>
        <w:t>u slučaju prekida radova, kao i poslije njihova završetka izvođač je dužan bez odlaganja radilište dovesti u prijašnje stanje,</w:t>
      </w:r>
    </w:p>
    <w:p w14:paraId="33AAEBA3" w14:textId="4FC91B83" w:rsidR="0029357A" w:rsidRPr="00941254" w:rsidRDefault="0082412F" w:rsidP="0082412F">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 </w:t>
      </w:r>
      <w:r w:rsidR="0029357A" w:rsidRPr="00941254">
        <w:rPr>
          <w:rFonts w:ascii="Times New Roman" w:eastAsia="Calibri" w:hAnsi="Times New Roman" w:cs="Times New Roman"/>
          <w:kern w:val="0"/>
          <w:sz w:val="24"/>
          <w:szCs w:val="24"/>
          <w14:ligatures w14:val="none"/>
        </w:rPr>
        <w:t>za prijevoz materijala potrebnog za izvođenje radova na groblju, mogu se koristiti samo oni putovi i staze koje odredi Uprava groblja.</w:t>
      </w:r>
    </w:p>
    <w:p w14:paraId="3F1EA9A7" w14:textId="5821D24A" w:rsidR="0029357A" w:rsidRPr="00941254" w:rsidRDefault="0029357A" w:rsidP="0082412F">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Radovi iz stavka 2. </w:t>
      </w:r>
      <w:r w:rsidR="00854553" w:rsidRPr="00941254">
        <w:rPr>
          <w:rFonts w:ascii="Times New Roman" w:eastAsia="Calibri" w:hAnsi="Times New Roman" w:cs="Times New Roman"/>
          <w:kern w:val="0"/>
          <w:sz w:val="24"/>
          <w:szCs w:val="24"/>
          <w14:ligatures w14:val="none"/>
        </w:rPr>
        <w:t xml:space="preserve"> i 3. </w:t>
      </w:r>
      <w:r w:rsidRPr="00941254">
        <w:rPr>
          <w:rFonts w:ascii="Times New Roman" w:eastAsia="Calibri" w:hAnsi="Times New Roman" w:cs="Times New Roman"/>
          <w:kern w:val="0"/>
          <w:sz w:val="24"/>
          <w:szCs w:val="24"/>
          <w14:ligatures w14:val="none"/>
        </w:rPr>
        <w:t>ovog članka mogu se obavljati samo nakon prethodne prijave Upravi groblja i ishođenja suglasnosti za izvođenje istih.</w:t>
      </w:r>
    </w:p>
    <w:p w14:paraId="165F328E" w14:textId="5A482FAF" w:rsidR="0029357A" w:rsidRPr="00941254" w:rsidRDefault="0029357A" w:rsidP="0082412F">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Uprava groblja zabranit će rad onom izvođaču radova koji započne s radom bez prethodne dozvole iz stavka </w:t>
      </w:r>
      <w:r w:rsidR="00854553" w:rsidRPr="00941254">
        <w:rPr>
          <w:rFonts w:ascii="Times New Roman" w:eastAsia="Calibri" w:hAnsi="Times New Roman" w:cs="Times New Roman"/>
          <w:kern w:val="0"/>
          <w:sz w:val="24"/>
          <w:szCs w:val="24"/>
          <w14:ligatures w14:val="none"/>
        </w:rPr>
        <w:t>5</w:t>
      </w:r>
      <w:r w:rsidRPr="00941254">
        <w:rPr>
          <w:rFonts w:ascii="Times New Roman" w:eastAsia="Calibri" w:hAnsi="Times New Roman" w:cs="Times New Roman"/>
          <w:kern w:val="0"/>
          <w:sz w:val="24"/>
          <w:szCs w:val="24"/>
          <w14:ligatures w14:val="none"/>
        </w:rPr>
        <w:t>. ovog članka te koji se ne pridržava utvrđene lokacije i drugih uvjeta za uređenje i izgradnju grobnih mjesta.</w:t>
      </w:r>
    </w:p>
    <w:p w14:paraId="66F8B328" w14:textId="77777777" w:rsidR="0082412F" w:rsidRPr="00941254" w:rsidRDefault="0082412F" w:rsidP="0029357A">
      <w:pPr>
        <w:spacing w:after="0"/>
        <w:rPr>
          <w:rFonts w:ascii="Times New Roman" w:eastAsia="Calibri" w:hAnsi="Times New Roman" w:cs="Times New Roman"/>
          <w:b/>
          <w:bCs/>
          <w:kern w:val="0"/>
          <w:sz w:val="24"/>
          <w:szCs w:val="24"/>
          <w14:ligatures w14:val="none"/>
        </w:rPr>
      </w:pPr>
    </w:p>
    <w:p w14:paraId="5D231E9E" w14:textId="77777777" w:rsidR="0029357A" w:rsidRPr="00941254" w:rsidRDefault="0029357A" w:rsidP="0082412F">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33.</w:t>
      </w:r>
    </w:p>
    <w:p w14:paraId="275A739C" w14:textId="77777777" w:rsidR="0029357A" w:rsidRPr="00941254" w:rsidRDefault="0029357A" w:rsidP="00854553">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Za izdavanje suglasnosti iz prethodnog članka, korisnik grobnog mjesta obvezan je priložiti: </w:t>
      </w:r>
    </w:p>
    <w:p w14:paraId="5411E3D7" w14:textId="0D3E6118" w:rsidR="0029357A" w:rsidRPr="00941254" w:rsidRDefault="0029357A" w:rsidP="00854553">
      <w:p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ab/>
        <w:t>- zahtjev za izdavanje suglasnosti vlastoručno potpisan, s naznačenim OIB-om korisnika grobnog mjesta</w:t>
      </w:r>
      <w:r w:rsidR="00854553" w:rsidRPr="00941254">
        <w:rPr>
          <w:rFonts w:ascii="Times New Roman" w:eastAsia="Calibri" w:hAnsi="Times New Roman" w:cs="Times New Roman"/>
          <w:kern w:val="0"/>
          <w:sz w:val="24"/>
          <w:szCs w:val="24"/>
          <w14:ligatures w14:val="none"/>
        </w:rPr>
        <w:t>,</w:t>
      </w:r>
    </w:p>
    <w:p w14:paraId="2790A667" w14:textId="5A2309DE" w:rsidR="00854553" w:rsidRPr="00941254" w:rsidRDefault="0029357A" w:rsidP="00854553">
      <w:pPr>
        <w:spacing w:after="0"/>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ab/>
        <w:t xml:space="preserve">-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941254">
        <w:rPr>
          <w:rFonts w:ascii="Times New Roman" w:eastAsia="Calibri" w:hAnsi="Times New Roman" w:cs="Times New Roman"/>
          <w:kern w:val="0"/>
          <w:sz w:val="24"/>
          <w:szCs w:val="24"/>
          <w14:ligatures w14:val="none"/>
        </w:rPr>
        <w:t>sukorisnicima</w:t>
      </w:r>
      <w:proofErr w:type="spellEnd"/>
      <w:r w:rsidR="00854553" w:rsidRPr="00941254">
        <w:rPr>
          <w:rFonts w:ascii="Times New Roman" w:eastAsia="Calibri" w:hAnsi="Times New Roman" w:cs="Times New Roman"/>
          <w:kern w:val="0"/>
          <w:sz w:val="24"/>
          <w:szCs w:val="24"/>
          <w14:ligatures w14:val="none"/>
        </w:rPr>
        <w:t>,</w:t>
      </w:r>
      <w:r w:rsidRPr="00941254">
        <w:rPr>
          <w:rFonts w:ascii="Times New Roman" w:eastAsia="Calibri" w:hAnsi="Times New Roman" w:cs="Times New Roman"/>
          <w:kern w:val="0"/>
          <w:sz w:val="24"/>
          <w:szCs w:val="24"/>
          <w14:ligatures w14:val="none"/>
        </w:rPr>
        <w:t xml:space="preserve"> </w:t>
      </w:r>
    </w:p>
    <w:p w14:paraId="4D5E8379" w14:textId="734C88A5" w:rsidR="0029357A" w:rsidRPr="00941254" w:rsidRDefault="0029357A" w:rsidP="00854553">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dva nacrta gradnje i opremanja grobnog mjesta te nacrte gravure s navedenim dimenzijama ploče i položajem i dimenzijama teksta koji odgovaraju propisanim dimenzijama i po načinu izvođenju u skladu s okolinom</w:t>
      </w:r>
      <w:r w:rsidR="00854553" w:rsidRPr="00941254">
        <w:rPr>
          <w:rFonts w:ascii="Times New Roman" w:eastAsia="Calibri" w:hAnsi="Times New Roman" w:cs="Times New Roman"/>
          <w:kern w:val="0"/>
          <w:sz w:val="24"/>
          <w:szCs w:val="24"/>
          <w14:ligatures w14:val="none"/>
        </w:rPr>
        <w:t>.</w:t>
      </w:r>
    </w:p>
    <w:p w14:paraId="3DE6A707" w14:textId="77777777" w:rsidR="0029357A" w:rsidRPr="00941254" w:rsidRDefault="0029357A" w:rsidP="00854553">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Upravitelj groblja izdaje suglasnost iz ovog članka u roku od 60 dana od dana uredno predanog zahtjeva. Ukoliko upravitelj ne izda suglasnost u navedenom roku, smatra se da je suglasnost dana, osim ako groblje ili grobno mjesto na kojem će se radovi izvoditi ima status kulturnog dobra ili status dobra od lokalnog značenja.</w:t>
      </w:r>
    </w:p>
    <w:p w14:paraId="54A28ADD" w14:textId="77777777" w:rsidR="0029357A" w:rsidRPr="00941254" w:rsidRDefault="0029357A" w:rsidP="00854553">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Ukoliko su radovi na grobnom mjestu obavljeni bez suglasnosti Upravitelja te je za iste Upravitelj naknadno saznao, Upravitelj zadržava pravo donijeti Rješenje o usklađivanju radova s ovom Odlukom i Zakonom o grobljima. </w:t>
      </w:r>
    </w:p>
    <w:p w14:paraId="7AB61986" w14:textId="77777777" w:rsidR="0029357A" w:rsidRPr="00941254" w:rsidRDefault="0029357A" w:rsidP="0029357A">
      <w:pPr>
        <w:spacing w:after="0"/>
        <w:rPr>
          <w:rFonts w:ascii="Times New Roman" w:eastAsia="Calibri" w:hAnsi="Times New Roman" w:cs="Times New Roman"/>
          <w:b/>
          <w:bCs/>
          <w:kern w:val="0"/>
          <w:sz w:val="24"/>
          <w:szCs w:val="24"/>
          <w14:ligatures w14:val="none"/>
        </w:rPr>
      </w:pPr>
    </w:p>
    <w:p w14:paraId="36FE1055" w14:textId="1C4FE6F1" w:rsidR="0029357A" w:rsidRPr="00941254" w:rsidRDefault="00854553" w:rsidP="0029357A">
      <w:pPr>
        <w:spacing w:after="0"/>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 xml:space="preserve">XI. </w:t>
      </w:r>
      <w:r w:rsidR="0029357A" w:rsidRPr="00941254">
        <w:rPr>
          <w:rFonts w:ascii="Times New Roman" w:eastAsia="Calibri" w:hAnsi="Times New Roman" w:cs="Times New Roman"/>
          <w:b/>
          <w:bCs/>
          <w:kern w:val="0"/>
          <w:sz w:val="24"/>
          <w:szCs w:val="24"/>
          <w14:ligatures w14:val="none"/>
        </w:rPr>
        <w:t>NAČIN I UVJETI UKOPA POKOJNIKA</w:t>
      </w:r>
    </w:p>
    <w:p w14:paraId="4BC56106" w14:textId="77777777" w:rsidR="0029357A" w:rsidRPr="00941254" w:rsidRDefault="0029357A" w:rsidP="0082412F">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34.</w:t>
      </w:r>
    </w:p>
    <w:p w14:paraId="6E27FC58" w14:textId="77777777" w:rsidR="0029357A" w:rsidRPr="00941254" w:rsidRDefault="0029357A" w:rsidP="00854553">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Poslovima organiziranja i obavljanja ukopa smatraju se poslovi smještaja pokojnika u mrtvačnicu, pripreme grobnog mjesta (iskop groba, otvaranje i zatvaranje grobnice), prijevoz pokojnika od mrtvačnice do grobnog mjesta, ukop pokojnika te uređenje grobnog mjesta nakon ukopa.</w:t>
      </w:r>
    </w:p>
    <w:p w14:paraId="0F089BA8" w14:textId="2F12CB13" w:rsidR="0029357A" w:rsidRPr="00941254" w:rsidRDefault="00854553" w:rsidP="00854553">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lastRenderedPageBreak/>
        <w:t>P</w:t>
      </w:r>
      <w:r w:rsidR="0029357A" w:rsidRPr="00941254">
        <w:rPr>
          <w:rFonts w:ascii="Times New Roman" w:eastAsia="Calibri" w:hAnsi="Times New Roman" w:cs="Times New Roman"/>
          <w:kern w:val="0"/>
          <w:sz w:val="24"/>
          <w:szCs w:val="24"/>
          <w14:ligatures w14:val="none"/>
        </w:rPr>
        <w:t>ružanje usluga iz stavka 1.ovog članka mo</w:t>
      </w:r>
      <w:r w:rsidRPr="00941254">
        <w:rPr>
          <w:rFonts w:ascii="Times New Roman" w:eastAsia="Calibri" w:hAnsi="Times New Roman" w:cs="Times New Roman"/>
          <w:kern w:val="0"/>
          <w:sz w:val="24"/>
          <w:szCs w:val="24"/>
          <w14:ligatures w14:val="none"/>
        </w:rPr>
        <w:t>gu</w:t>
      </w:r>
      <w:r w:rsidR="0029357A" w:rsidRPr="00941254">
        <w:rPr>
          <w:rFonts w:ascii="Times New Roman" w:eastAsia="Calibri" w:hAnsi="Times New Roman" w:cs="Times New Roman"/>
          <w:kern w:val="0"/>
          <w:sz w:val="24"/>
          <w:szCs w:val="24"/>
          <w14:ligatures w14:val="none"/>
        </w:rPr>
        <w:t xml:space="preserve"> obavljati ovlašten</w:t>
      </w:r>
      <w:r w:rsidRPr="00941254">
        <w:rPr>
          <w:rFonts w:ascii="Times New Roman" w:eastAsia="Calibri" w:hAnsi="Times New Roman" w:cs="Times New Roman"/>
          <w:kern w:val="0"/>
          <w:sz w:val="24"/>
          <w:szCs w:val="24"/>
          <w14:ligatures w14:val="none"/>
        </w:rPr>
        <w:t>e</w:t>
      </w:r>
      <w:r w:rsidR="0029357A" w:rsidRPr="00941254">
        <w:rPr>
          <w:rFonts w:ascii="Times New Roman" w:eastAsia="Calibri" w:hAnsi="Times New Roman" w:cs="Times New Roman"/>
          <w:kern w:val="0"/>
          <w:sz w:val="24"/>
          <w:szCs w:val="24"/>
          <w14:ligatures w14:val="none"/>
        </w:rPr>
        <w:t xml:space="preserve"> pravn</w:t>
      </w:r>
      <w:r w:rsidRPr="00941254">
        <w:rPr>
          <w:rFonts w:ascii="Times New Roman" w:eastAsia="Calibri" w:hAnsi="Times New Roman" w:cs="Times New Roman"/>
          <w:kern w:val="0"/>
          <w:sz w:val="24"/>
          <w:szCs w:val="24"/>
          <w14:ligatures w14:val="none"/>
        </w:rPr>
        <w:t>e</w:t>
      </w:r>
      <w:r w:rsidR="0029357A" w:rsidRPr="00941254">
        <w:rPr>
          <w:rFonts w:ascii="Times New Roman" w:eastAsia="Calibri" w:hAnsi="Times New Roman" w:cs="Times New Roman"/>
          <w:kern w:val="0"/>
          <w:sz w:val="24"/>
          <w:szCs w:val="24"/>
          <w14:ligatures w14:val="none"/>
        </w:rPr>
        <w:t xml:space="preserve"> ili fizičk</w:t>
      </w:r>
      <w:r w:rsidRPr="00941254">
        <w:rPr>
          <w:rFonts w:ascii="Times New Roman" w:eastAsia="Calibri" w:hAnsi="Times New Roman" w:cs="Times New Roman"/>
          <w:kern w:val="0"/>
          <w:sz w:val="24"/>
          <w:szCs w:val="24"/>
          <w14:ligatures w14:val="none"/>
        </w:rPr>
        <w:t>e</w:t>
      </w:r>
      <w:r w:rsidR="0029357A" w:rsidRPr="00941254">
        <w:rPr>
          <w:rFonts w:ascii="Times New Roman" w:eastAsia="Calibri" w:hAnsi="Times New Roman" w:cs="Times New Roman"/>
          <w:kern w:val="0"/>
          <w:sz w:val="24"/>
          <w:szCs w:val="24"/>
          <w14:ligatures w14:val="none"/>
        </w:rPr>
        <w:t xml:space="preserve"> osob</w:t>
      </w:r>
      <w:r w:rsidRPr="00941254">
        <w:rPr>
          <w:rFonts w:ascii="Times New Roman" w:eastAsia="Calibri" w:hAnsi="Times New Roman" w:cs="Times New Roman"/>
          <w:kern w:val="0"/>
          <w:sz w:val="24"/>
          <w:szCs w:val="24"/>
          <w14:ligatures w14:val="none"/>
        </w:rPr>
        <w:t>e</w:t>
      </w:r>
      <w:r w:rsidR="0029357A" w:rsidRPr="00941254">
        <w:rPr>
          <w:rFonts w:ascii="Times New Roman" w:eastAsia="Calibri" w:hAnsi="Times New Roman" w:cs="Times New Roman"/>
          <w:kern w:val="0"/>
          <w:sz w:val="24"/>
          <w:szCs w:val="24"/>
          <w14:ligatures w14:val="none"/>
        </w:rPr>
        <w:t>.</w:t>
      </w:r>
    </w:p>
    <w:p w14:paraId="11194A83" w14:textId="77777777" w:rsidR="00854553" w:rsidRPr="00941254" w:rsidRDefault="00854553" w:rsidP="0029357A">
      <w:pPr>
        <w:spacing w:after="0"/>
        <w:rPr>
          <w:rFonts w:ascii="Times New Roman" w:eastAsia="Calibri" w:hAnsi="Times New Roman" w:cs="Times New Roman"/>
          <w:b/>
          <w:bCs/>
          <w:kern w:val="0"/>
          <w:sz w:val="24"/>
          <w:szCs w:val="24"/>
          <w14:ligatures w14:val="none"/>
        </w:rPr>
      </w:pPr>
    </w:p>
    <w:p w14:paraId="58482DDB" w14:textId="405B7EB9" w:rsidR="0029357A" w:rsidRPr="00941254" w:rsidRDefault="0029357A" w:rsidP="00854553">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35.</w:t>
      </w:r>
    </w:p>
    <w:p w14:paraId="641422BE" w14:textId="77777777" w:rsidR="0029357A" w:rsidRPr="00941254" w:rsidRDefault="0029357A" w:rsidP="00854553">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Naručitelj ukopa je svaka fizička ili pravna osoba koja je uz predočenje i predaju dozvole za ukop, a po potrebi i drugih isprava, preuzimanjem obveze podmirenja grobnih naknada i podmirenje troškova pogrebnih poslova, zatražila obavljanje ukopa.</w:t>
      </w:r>
    </w:p>
    <w:p w14:paraId="7385BA59" w14:textId="77777777" w:rsidR="0029357A" w:rsidRPr="00941254" w:rsidRDefault="0029357A" w:rsidP="0029357A">
      <w:pPr>
        <w:spacing w:after="0"/>
        <w:rPr>
          <w:rFonts w:ascii="Times New Roman" w:eastAsia="Calibri" w:hAnsi="Times New Roman" w:cs="Times New Roman"/>
          <w:b/>
          <w:bCs/>
          <w:kern w:val="0"/>
          <w:sz w:val="24"/>
          <w:szCs w:val="24"/>
          <w14:ligatures w14:val="none"/>
        </w:rPr>
      </w:pPr>
    </w:p>
    <w:p w14:paraId="6C4AD4AD" w14:textId="77777777" w:rsidR="0029357A" w:rsidRPr="00941254" w:rsidRDefault="0029357A" w:rsidP="00854553">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36.</w:t>
      </w:r>
    </w:p>
    <w:p w14:paraId="0DCDE3DE" w14:textId="77777777" w:rsidR="0029357A" w:rsidRPr="00941254" w:rsidRDefault="0029357A" w:rsidP="0087748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Ukop se vrši po odredbama ove Odluke bez obzira na državljanstvo, narodnost i vjeroispovijest umrlog. Obred sahrane vrši se na osnovi volje umrlog, njegove bliže rodbine ili osoba koje se brinu o ukopu umrlog.</w:t>
      </w:r>
    </w:p>
    <w:p w14:paraId="730B5F0E" w14:textId="2C600715" w:rsidR="0029357A" w:rsidRPr="00941254" w:rsidRDefault="0029357A" w:rsidP="0087748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Svakoj vjerskoj organizaciji dopušteno je vršenje vjerskih obreda prigodom ukopa umrlog, a sukladno s propisima o vjerskim zajednicama. Obred nad otvorenim lijesom nije dozvoljen.</w:t>
      </w:r>
    </w:p>
    <w:p w14:paraId="5B618752" w14:textId="77777777" w:rsidR="0029357A" w:rsidRPr="00941254" w:rsidRDefault="0029357A" w:rsidP="0087748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Ukop umrlog mora se obaviti u zatvorenom lijesu koji može biti izrađen od drveta, metala ili drugog otpornog materijala.</w:t>
      </w:r>
    </w:p>
    <w:p w14:paraId="47914555" w14:textId="77777777" w:rsidR="0029357A" w:rsidRPr="00941254" w:rsidRDefault="0029357A" w:rsidP="0087748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Lijes u kojem se umrlog ukapa u grobnicu odnosno prenosi radi ukopa u drugo mjesto mora biti dvostruk. Unutrašnji dio lijesa mora biti izrađen od lima ili drugog prikladnog materijala i hermetički zatvoren, a vanjski dio od drveta.</w:t>
      </w:r>
    </w:p>
    <w:p w14:paraId="2B1DA0FA" w14:textId="77777777" w:rsidR="0029357A" w:rsidRPr="00941254" w:rsidRDefault="0029357A" w:rsidP="0087748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Osoba kod koje je smrt nastupila u mjestu gdje postoji mrtvačnica izgrađena u skladu s tehničko-higijenskim uvjetima, obvezno se prenosi u mrtvačnicu, a najkasnije 2 sata prije početka obreda sahrane.</w:t>
      </w:r>
    </w:p>
    <w:p w14:paraId="2AB55B28" w14:textId="77777777" w:rsidR="0029357A" w:rsidRPr="00941254" w:rsidRDefault="0029357A" w:rsidP="0087748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Prijenos umrlih u mrtvačnicu  obavlja ovlaštena pogrebna služba.</w:t>
      </w:r>
    </w:p>
    <w:p w14:paraId="0A76DA30" w14:textId="77777777" w:rsidR="0029357A" w:rsidRPr="00941254" w:rsidRDefault="0029357A" w:rsidP="0087748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Lijes s umrlim mora se polagati na tlo ili na posebne nosače koji se u tu svrhu ugrađuju u grobnicu. Zabranjeno je lijes s umrlim ukapati na drugi način.</w:t>
      </w:r>
    </w:p>
    <w:p w14:paraId="0C9D0FF3" w14:textId="77777777" w:rsidR="0029357A" w:rsidRPr="00941254" w:rsidRDefault="0029357A" w:rsidP="0087748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Kad se lijes s umrlim spusti u grob ili grobnicu, grob se mora odmah zasuti zemljom, odnosno grobnicu zatvoriti pokrovnom pločom. Nad svakim grobom mora se izvesti humak do 40 cm visine.</w:t>
      </w:r>
    </w:p>
    <w:p w14:paraId="00798CB6" w14:textId="77777777" w:rsidR="0029357A" w:rsidRPr="00941254" w:rsidRDefault="0029357A" w:rsidP="0087748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Grob ili grobnica u koji se ukopana osoba kod koje je smrt nastupila uslijed zarazne bolesti, mora se prilikom ukopa dezinficirati odgovarajućim sredstvima.</w:t>
      </w:r>
    </w:p>
    <w:p w14:paraId="5217D4C5" w14:textId="77777777" w:rsidR="0029357A" w:rsidRPr="00941254" w:rsidRDefault="0029357A" w:rsidP="0087748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Kopanje i zatvaranje grobova, odnosno zatvaranje grobnica, te njihovo dezinficiranje obavlja ovlaštena osoba.</w:t>
      </w:r>
    </w:p>
    <w:p w14:paraId="05E3723D" w14:textId="77777777" w:rsidR="00996972" w:rsidRPr="00941254" w:rsidRDefault="00996972" w:rsidP="00854553">
      <w:pPr>
        <w:spacing w:after="0"/>
        <w:jc w:val="both"/>
        <w:rPr>
          <w:rFonts w:ascii="Times New Roman" w:eastAsia="Calibri" w:hAnsi="Times New Roman" w:cs="Times New Roman"/>
          <w:kern w:val="0"/>
          <w:sz w:val="24"/>
          <w:szCs w:val="24"/>
          <w14:ligatures w14:val="none"/>
        </w:rPr>
      </w:pPr>
    </w:p>
    <w:p w14:paraId="774A5B50" w14:textId="752A9D4F" w:rsidR="0029357A" w:rsidRPr="00941254" w:rsidRDefault="00996972" w:rsidP="0029357A">
      <w:pPr>
        <w:spacing w:after="0"/>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 xml:space="preserve">XII. </w:t>
      </w:r>
      <w:r w:rsidR="0029357A" w:rsidRPr="00941254">
        <w:rPr>
          <w:rFonts w:ascii="Times New Roman" w:eastAsia="Calibri" w:hAnsi="Times New Roman" w:cs="Times New Roman"/>
          <w:b/>
          <w:bCs/>
          <w:kern w:val="0"/>
          <w:sz w:val="24"/>
          <w:szCs w:val="24"/>
          <w14:ligatures w14:val="none"/>
        </w:rPr>
        <w:t>ISKOP(EKSHUMACIJA) UMRLIH OSOBA</w:t>
      </w:r>
    </w:p>
    <w:p w14:paraId="193B81A1" w14:textId="7EE1E824" w:rsidR="0029357A" w:rsidRPr="00941254" w:rsidRDefault="0029357A" w:rsidP="00996972">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37.</w:t>
      </w:r>
    </w:p>
    <w:p w14:paraId="1AE8BFF4" w14:textId="77777777" w:rsidR="0029357A" w:rsidRPr="00941254" w:rsidRDefault="0029357A" w:rsidP="00996972">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Iskop (ekshumacija)</w:t>
      </w:r>
      <w:r w:rsidRPr="00941254">
        <w:rPr>
          <w:rFonts w:ascii="Times New Roman" w:eastAsia="Calibri" w:hAnsi="Times New Roman" w:cs="Times New Roman"/>
          <w:b/>
          <w:bCs/>
          <w:kern w:val="0"/>
          <w:sz w:val="24"/>
          <w:szCs w:val="24"/>
          <w14:ligatures w14:val="none"/>
        </w:rPr>
        <w:t xml:space="preserve"> </w:t>
      </w:r>
      <w:r w:rsidRPr="00941254">
        <w:rPr>
          <w:rFonts w:ascii="Times New Roman" w:eastAsia="Calibri" w:hAnsi="Times New Roman" w:cs="Times New Roman"/>
          <w:kern w:val="0"/>
          <w:sz w:val="24"/>
          <w:szCs w:val="24"/>
          <w14:ligatures w14:val="none"/>
        </w:rPr>
        <w:t>umrlih osoba, obavlja se na zahtjev rodbine, osobe koje su se brinule o ukopu i po službenoj dužnosti kada za to postoje opravdani razlozi ili po odluci suda.</w:t>
      </w:r>
    </w:p>
    <w:p w14:paraId="6E18AB89" w14:textId="77777777" w:rsidR="0029357A" w:rsidRPr="00941254" w:rsidRDefault="0029357A" w:rsidP="00996972">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Iskopavanje umrlih osoba, prijenos na drugo mjesto i ponovno ukapanje obavlja se u skladu s važećim propisima.</w:t>
      </w:r>
    </w:p>
    <w:p w14:paraId="437993F1" w14:textId="77777777" w:rsidR="0029357A" w:rsidRPr="00941254" w:rsidRDefault="0029357A" w:rsidP="00996972">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Ekshumaciju organizira Uprava groblja, a obavlja ovlaštena osoba.</w:t>
      </w:r>
    </w:p>
    <w:p w14:paraId="2A2D510E" w14:textId="77777777" w:rsidR="0029357A" w:rsidRPr="00941254" w:rsidRDefault="0029357A" w:rsidP="00996972">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Ekshumacija pokojnika obavljat će se u slučajevima i na način utvrđen zakonskim odredbama i drugim propisima.</w:t>
      </w:r>
    </w:p>
    <w:p w14:paraId="278B4B06" w14:textId="77777777" w:rsidR="0029357A" w:rsidRPr="00941254" w:rsidRDefault="0029357A" w:rsidP="0029357A">
      <w:pPr>
        <w:spacing w:after="0"/>
        <w:rPr>
          <w:rFonts w:ascii="Times New Roman" w:eastAsia="Calibri" w:hAnsi="Times New Roman" w:cs="Times New Roman"/>
          <w:b/>
          <w:bCs/>
          <w:kern w:val="0"/>
          <w:sz w:val="24"/>
          <w:szCs w:val="24"/>
          <w14:ligatures w14:val="none"/>
        </w:rPr>
      </w:pPr>
    </w:p>
    <w:p w14:paraId="25C9DCDA" w14:textId="77777777" w:rsidR="0029357A" w:rsidRPr="00941254" w:rsidRDefault="0029357A" w:rsidP="00996972">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38.</w:t>
      </w:r>
    </w:p>
    <w:p w14:paraId="4C2A6F76" w14:textId="77777777" w:rsidR="0029357A" w:rsidRPr="00941254" w:rsidRDefault="0029357A" w:rsidP="00996972">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Načini i uvjeti korištenja groblja, kao i uvjeti ostalih oblika korištenja groblja, detaljnije će biti regulirani Odlukom o pravilima ponašanja na groblju.</w:t>
      </w:r>
    </w:p>
    <w:p w14:paraId="1302DAA9" w14:textId="77777777" w:rsidR="0029357A" w:rsidRPr="00941254" w:rsidRDefault="0029357A" w:rsidP="00996972">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lastRenderedPageBreak/>
        <w:t>Odluku iz prethodnog stavka donosi Uprava groblja, a dužna ju je objaviti i izvjesiti na vidnom mjestu groblja.</w:t>
      </w:r>
    </w:p>
    <w:p w14:paraId="0B6B5FEB" w14:textId="77777777" w:rsidR="00854553" w:rsidRPr="00941254" w:rsidRDefault="00854553" w:rsidP="0029357A">
      <w:pPr>
        <w:spacing w:after="0"/>
        <w:rPr>
          <w:rFonts w:ascii="Times New Roman" w:eastAsia="Calibri" w:hAnsi="Times New Roman" w:cs="Times New Roman"/>
          <w:b/>
          <w:bCs/>
          <w:kern w:val="0"/>
          <w:sz w:val="24"/>
          <w:szCs w:val="24"/>
          <w14:ligatures w14:val="none"/>
        </w:rPr>
      </w:pPr>
    </w:p>
    <w:p w14:paraId="6F8B423C" w14:textId="1CD7128F" w:rsidR="0029357A" w:rsidRPr="00941254" w:rsidRDefault="00996972" w:rsidP="0029357A">
      <w:pPr>
        <w:spacing w:after="0"/>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 xml:space="preserve">XIII. </w:t>
      </w:r>
      <w:r w:rsidR="0029357A" w:rsidRPr="00941254">
        <w:rPr>
          <w:rFonts w:ascii="Times New Roman" w:eastAsia="Calibri" w:hAnsi="Times New Roman" w:cs="Times New Roman"/>
          <w:b/>
          <w:bCs/>
          <w:kern w:val="0"/>
          <w:sz w:val="24"/>
          <w:szCs w:val="24"/>
          <w14:ligatures w14:val="none"/>
        </w:rPr>
        <w:t>VREMENSKI RAZMACI UKOPA U POPUNJENA GROBNOG MJESTA</w:t>
      </w:r>
    </w:p>
    <w:p w14:paraId="4C78E484" w14:textId="77777777" w:rsidR="0029357A" w:rsidRPr="00941254" w:rsidRDefault="0029357A" w:rsidP="00996972">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39.</w:t>
      </w:r>
    </w:p>
    <w:p w14:paraId="3866992C" w14:textId="6514294C" w:rsidR="0029357A" w:rsidRPr="00941254" w:rsidRDefault="0029357A" w:rsidP="00996972">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 popunjena grobna mjesta ukop se može odobriti i redovno obaviti nakon isteka 10 godina od posljednjeg ukopa u grob, odnosno 20 godina u grobnicu, a ovisno o vrsti grobnog mjesta</w:t>
      </w:r>
      <w:r w:rsidR="00996972" w:rsidRPr="00941254">
        <w:rPr>
          <w:rFonts w:ascii="Times New Roman" w:eastAsia="Calibri" w:hAnsi="Times New Roman" w:cs="Times New Roman"/>
          <w:kern w:val="0"/>
          <w:sz w:val="24"/>
          <w:szCs w:val="24"/>
          <w14:ligatures w14:val="none"/>
        </w:rPr>
        <w:t xml:space="preserve"> </w:t>
      </w:r>
      <w:r w:rsidRPr="00941254">
        <w:rPr>
          <w:rFonts w:ascii="Times New Roman" w:eastAsia="Calibri" w:hAnsi="Times New Roman" w:cs="Times New Roman"/>
          <w:kern w:val="0"/>
          <w:sz w:val="24"/>
          <w:szCs w:val="24"/>
          <w14:ligatures w14:val="none"/>
        </w:rPr>
        <w:t>utvrđenog u Grobnom očevidniku Uprave groblja, ako su stečeni sanitarni uvjeti za sabiranje i zbrinjavanje posmrtnih ostataka.</w:t>
      </w:r>
    </w:p>
    <w:p w14:paraId="530F08C5" w14:textId="77777777" w:rsidR="0029357A" w:rsidRPr="00941254" w:rsidRDefault="0029357A" w:rsidP="0029357A">
      <w:pPr>
        <w:spacing w:after="0"/>
        <w:rPr>
          <w:rFonts w:ascii="Times New Roman" w:eastAsia="Calibri" w:hAnsi="Times New Roman" w:cs="Times New Roman"/>
          <w:b/>
          <w:bCs/>
          <w:kern w:val="0"/>
          <w:sz w:val="24"/>
          <w:szCs w:val="24"/>
          <w14:ligatures w14:val="none"/>
        </w:rPr>
      </w:pPr>
    </w:p>
    <w:p w14:paraId="02D05AF7" w14:textId="77777777" w:rsidR="0029357A" w:rsidRPr="00941254" w:rsidRDefault="0029357A" w:rsidP="00996972">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40.</w:t>
      </w:r>
    </w:p>
    <w:p w14:paraId="0E3E70B4" w14:textId="77777777" w:rsidR="0029357A" w:rsidRPr="00941254" w:rsidRDefault="0029357A" w:rsidP="00996972">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 napuštena grobna mjesta ukop se može obaviti nakon proteka 10 godina od posljednjeg ukopa u grob, odnosno nakon proteka 20 godina od ukopa u grobnicu.</w:t>
      </w:r>
    </w:p>
    <w:p w14:paraId="67660126" w14:textId="77777777" w:rsidR="00996972" w:rsidRPr="00941254" w:rsidRDefault="00996972" w:rsidP="0029357A">
      <w:pPr>
        <w:spacing w:after="0"/>
        <w:rPr>
          <w:rFonts w:ascii="Times New Roman" w:eastAsia="Calibri" w:hAnsi="Times New Roman" w:cs="Times New Roman"/>
          <w:b/>
          <w:bCs/>
          <w:kern w:val="0"/>
          <w:sz w:val="24"/>
          <w:szCs w:val="24"/>
          <w14:ligatures w14:val="none"/>
        </w:rPr>
      </w:pPr>
    </w:p>
    <w:p w14:paraId="0C765B00" w14:textId="518145F7" w:rsidR="0029357A" w:rsidRPr="00941254" w:rsidRDefault="0029357A" w:rsidP="00996972">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41.</w:t>
      </w:r>
    </w:p>
    <w:p w14:paraId="338DBC8F" w14:textId="77777777" w:rsidR="0029357A" w:rsidRPr="00941254" w:rsidRDefault="0029357A" w:rsidP="00996972">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Uprava groblja će prije dodjele napuštenog grobnog mjesta drugom korisniku premjestiti ostatke preminulog iz napuštenog grobnog mjesta u zajedničko grobno mjesto izrađeno za tu namjenu.</w:t>
      </w:r>
    </w:p>
    <w:p w14:paraId="73233C63" w14:textId="77777777" w:rsidR="00996972" w:rsidRPr="00941254" w:rsidRDefault="00996972" w:rsidP="0029357A">
      <w:pPr>
        <w:spacing w:after="0"/>
        <w:rPr>
          <w:rFonts w:ascii="Times New Roman" w:eastAsia="Calibri" w:hAnsi="Times New Roman" w:cs="Times New Roman"/>
          <w:b/>
          <w:bCs/>
          <w:kern w:val="0"/>
          <w:sz w:val="24"/>
          <w:szCs w:val="24"/>
          <w14:ligatures w14:val="none"/>
        </w:rPr>
      </w:pPr>
    </w:p>
    <w:p w14:paraId="5F877E35" w14:textId="4F4708A3" w:rsidR="0029357A" w:rsidRPr="00941254" w:rsidRDefault="0029357A" w:rsidP="00996972">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42.</w:t>
      </w:r>
    </w:p>
    <w:p w14:paraId="6C01A34C" w14:textId="77777777" w:rsidR="0029357A" w:rsidRPr="00941254" w:rsidRDefault="0029357A" w:rsidP="00996972">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Sredstva za redovno održavanje groblja osiguravaju se iz naknade za dodijeljeno grobno mjesto i sredstava godišnje grobne naknade te ostalih prihoda vezanih uz davanje grobnih usluga.</w:t>
      </w:r>
    </w:p>
    <w:p w14:paraId="15E297F8" w14:textId="6AE8D4D8" w:rsidR="0029357A" w:rsidRPr="00941254" w:rsidRDefault="0029357A" w:rsidP="00996972">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Sredstva za investicijsko ulaganje i proširenje groblja osiguravaju se iz sredstava proračuna Općine </w:t>
      </w:r>
      <w:r w:rsidR="00996972" w:rsidRPr="00941254">
        <w:rPr>
          <w:rFonts w:ascii="Times New Roman" w:eastAsia="Calibri" w:hAnsi="Times New Roman" w:cs="Times New Roman"/>
          <w:kern w:val="0"/>
          <w:sz w:val="24"/>
          <w:szCs w:val="24"/>
          <w14:ligatures w14:val="none"/>
        </w:rPr>
        <w:t>Hercegovac</w:t>
      </w:r>
      <w:r w:rsidRPr="00941254">
        <w:rPr>
          <w:rFonts w:ascii="Times New Roman" w:eastAsia="Calibri" w:hAnsi="Times New Roman" w:cs="Times New Roman"/>
          <w:kern w:val="0"/>
          <w:sz w:val="24"/>
          <w:szCs w:val="24"/>
          <w14:ligatures w14:val="none"/>
        </w:rPr>
        <w:t>.</w:t>
      </w:r>
    </w:p>
    <w:p w14:paraId="30ECB43A" w14:textId="77777777" w:rsidR="0029357A" w:rsidRPr="00941254" w:rsidRDefault="0029357A" w:rsidP="0029357A">
      <w:pPr>
        <w:spacing w:after="0"/>
        <w:rPr>
          <w:rFonts w:ascii="Times New Roman" w:eastAsia="Calibri" w:hAnsi="Times New Roman" w:cs="Times New Roman"/>
          <w:b/>
          <w:bCs/>
          <w:kern w:val="0"/>
          <w:sz w:val="24"/>
          <w:szCs w:val="24"/>
          <w14:ligatures w14:val="none"/>
        </w:rPr>
      </w:pPr>
    </w:p>
    <w:p w14:paraId="03CAD237" w14:textId="3B7F219B" w:rsidR="0029357A" w:rsidRPr="00941254" w:rsidRDefault="00996972" w:rsidP="0029357A">
      <w:pPr>
        <w:spacing w:after="0"/>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 xml:space="preserve">XIV. </w:t>
      </w:r>
      <w:r w:rsidR="0029357A" w:rsidRPr="00941254">
        <w:rPr>
          <w:rFonts w:ascii="Times New Roman" w:eastAsia="Calibri" w:hAnsi="Times New Roman" w:cs="Times New Roman"/>
          <w:b/>
          <w:bCs/>
          <w:kern w:val="0"/>
          <w:sz w:val="24"/>
          <w:szCs w:val="24"/>
          <w14:ligatures w14:val="none"/>
        </w:rPr>
        <w:t>NADZOR I PREKRŠAJNE ODREDBE</w:t>
      </w:r>
    </w:p>
    <w:p w14:paraId="16EF43DA" w14:textId="77777777" w:rsidR="0029357A" w:rsidRPr="00941254" w:rsidRDefault="0029357A" w:rsidP="00996972">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43.</w:t>
      </w:r>
    </w:p>
    <w:p w14:paraId="740ABAB0" w14:textId="3EF53C5D" w:rsidR="0029357A" w:rsidRPr="00941254" w:rsidRDefault="0029357A" w:rsidP="00996972">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Nadzor nad primjenom odredbi ove Odluke provodi Jedinstveni upravni odjel Općine </w:t>
      </w:r>
      <w:r w:rsidR="00996972" w:rsidRPr="00941254">
        <w:rPr>
          <w:rFonts w:ascii="Times New Roman" w:eastAsia="Calibri" w:hAnsi="Times New Roman" w:cs="Times New Roman"/>
          <w:kern w:val="0"/>
          <w:sz w:val="24"/>
          <w:szCs w:val="24"/>
          <w14:ligatures w14:val="none"/>
        </w:rPr>
        <w:t>Hercegovac</w:t>
      </w:r>
      <w:r w:rsidRPr="00941254">
        <w:rPr>
          <w:rFonts w:ascii="Times New Roman" w:eastAsia="Calibri" w:hAnsi="Times New Roman" w:cs="Times New Roman"/>
          <w:kern w:val="0"/>
          <w:sz w:val="24"/>
          <w:szCs w:val="24"/>
          <w14:ligatures w14:val="none"/>
        </w:rPr>
        <w:t xml:space="preserve"> i komunalni redar Općine </w:t>
      </w:r>
      <w:r w:rsidR="00996972" w:rsidRPr="00941254">
        <w:rPr>
          <w:rFonts w:ascii="Times New Roman" w:eastAsia="Calibri" w:hAnsi="Times New Roman" w:cs="Times New Roman"/>
          <w:kern w:val="0"/>
          <w:sz w:val="24"/>
          <w:szCs w:val="24"/>
          <w14:ligatures w14:val="none"/>
        </w:rPr>
        <w:t>Hercegovac</w:t>
      </w:r>
      <w:r w:rsidRPr="00941254">
        <w:rPr>
          <w:rFonts w:ascii="Times New Roman" w:eastAsia="Calibri" w:hAnsi="Times New Roman" w:cs="Times New Roman"/>
          <w:kern w:val="0"/>
          <w:sz w:val="24"/>
          <w:szCs w:val="24"/>
          <w14:ligatures w14:val="none"/>
        </w:rPr>
        <w:t xml:space="preserve"> u skladu s ovlastima koje proizlaze iz zakona kojim se uređuje održavanje komunalnog reda.</w:t>
      </w:r>
    </w:p>
    <w:p w14:paraId="5AA8F07D" w14:textId="77777777" w:rsidR="0029357A" w:rsidRPr="00941254" w:rsidRDefault="0029357A" w:rsidP="00996972">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44.</w:t>
      </w:r>
    </w:p>
    <w:p w14:paraId="1E1EE3AC" w14:textId="50F2CD28" w:rsidR="0029357A" w:rsidRPr="00941254" w:rsidRDefault="0029357A" w:rsidP="00996972">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Novčanom kaznom u iznosu od 1</w:t>
      </w:r>
      <w:r w:rsidR="00996972" w:rsidRPr="00941254">
        <w:rPr>
          <w:rFonts w:ascii="Times New Roman" w:eastAsia="Calibri" w:hAnsi="Times New Roman" w:cs="Times New Roman"/>
          <w:kern w:val="0"/>
          <w:sz w:val="24"/>
          <w:szCs w:val="24"/>
          <w14:ligatures w14:val="none"/>
        </w:rPr>
        <w:t>.</w:t>
      </w:r>
      <w:r w:rsidRPr="00941254">
        <w:rPr>
          <w:rFonts w:ascii="Times New Roman" w:eastAsia="Calibri" w:hAnsi="Times New Roman" w:cs="Times New Roman"/>
          <w:kern w:val="0"/>
          <w:sz w:val="24"/>
          <w:szCs w:val="24"/>
          <w14:ligatures w14:val="none"/>
        </w:rPr>
        <w:t>000,00 do 5</w:t>
      </w:r>
      <w:r w:rsidR="00996972" w:rsidRPr="00941254">
        <w:rPr>
          <w:rFonts w:ascii="Times New Roman" w:eastAsia="Calibri" w:hAnsi="Times New Roman" w:cs="Times New Roman"/>
          <w:kern w:val="0"/>
          <w:sz w:val="24"/>
          <w:szCs w:val="24"/>
          <w14:ligatures w14:val="none"/>
        </w:rPr>
        <w:t>.</w:t>
      </w:r>
      <w:r w:rsidRPr="00941254">
        <w:rPr>
          <w:rFonts w:ascii="Times New Roman" w:eastAsia="Calibri" w:hAnsi="Times New Roman" w:cs="Times New Roman"/>
          <w:kern w:val="0"/>
          <w:sz w:val="24"/>
          <w:szCs w:val="24"/>
          <w14:ligatures w14:val="none"/>
        </w:rPr>
        <w:t>000,00 eura kazniti će se za prekršaj korisnik grobnog mjesta ili spomen-obilježja odnosno vlasnik ili posjednik grobnog mjesta ili spomen-obilježja izvan groblja  ukoliko je u suprotnosti s čl</w:t>
      </w:r>
      <w:r w:rsidR="00911B37" w:rsidRPr="00941254">
        <w:rPr>
          <w:rFonts w:ascii="Times New Roman" w:eastAsia="Calibri" w:hAnsi="Times New Roman" w:cs="Times New Roman"/>
          <w:kern w:val="0"/>
          <w:sz w:val="24"/>
          <w:szCs w:val="24"/>
          <w14:ligatures w14:val="none"/>
        </w:rPr>
        <w:t>ankom</w:t>
      </w:r>
      <w:r w:rsidRPr="00941254">
        <w:rPr>
          <w:rFonts w:ascii="Times New Roman" w:eastAsia="Calibri" w:hAnsi="Times New Roman" w:cs="Times New Roman"/>
          <w:kern w:val="0"/>
          <w:sz w:val="24"/>
          <w:szCs w:val="24"/>
          <w14:ligatures w14:val="none"/>
        </w:rPr>
        <w:t xml:space="preserve"> 19. i </w:t>
      </w:r>
      <w:r w:rsidR="00911B37" w:rsidRPr="00941254">
        <w:rPr>
          <w:rFonts w:ascii="Times New Roman" w:eastAsia="Calibri" w:hAnsi="Times New Roman" w:cs="Times New Roman"/>
          <w:kern w:val="0"/>
          <w:sz w:val="24"/>
          <w:szCs w:val="24"/>
          <w14:ligatures w14:val="none"/>
        </w:rPr>
        <w:t>24</w:t>
      </w:r>
      <w:r w:rsidRPr="00941254">
        <w:rPr>
          <w:rFonts w:ascii="Times New Roman" w:eastAsia="Calibri" w:hAnsi="Times New Roman" w:cs="Times New Roman"/>
          <w:kern w:val="0"/>
          <w:sz w:val="24"/>
          <w:szCs w:val="24"/>
          <w14:ligatures w14:val="none"/>
        </w:rPr>
        <w:t xml:space="preserve">. ove Odluke. </w:t>
      </w:r>
    </w:p>
    <w:p w14:paraId="2211056B" w14:textId="669E40AF" w:rsidR="0029357A" w:rsidRPr="00941254" w:rsidRDefault="0029357A" w:rsidP="00996972">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Novčanom kaznom u iznosu od 1</w:t>
      </w:r>
      <w:r w:rsidR="0087748D" w:rsidRPr="00941254">
        <w:rPr>
          <w:rFonts w:ascii="Times New Roman" w:eastAsia="Calibri" w:hAnsi="Times New Roman" w:cs="Times New Roman"/>
          <w:kern w:val="0"/>
          <w:sz w:val="24"/>
          <w:szCs w:val="24"/>
          <w14:ligatures w14:val="none"/>
        </w:rPr>
        <w:t>.</w:t>
      </w:r>
      <w:r w:rsidRPr="00941254">
        <w:rPr>
          <w:rFonts w:ascii="Times New Roman" w:eastAsia="Calibri" w:hAnsi="Times New Roman" w:cs="Times New Roman"/>
          <w:kern w:val="0"/>
          <w:sz w:val="24"/>
          <w:szCs w:val="24"/>
          <w14:ligatures w14:val="none"/>
        </w:rPr>
        <w:t>000,00 eura do 5</w:t>
      </w:r>
      <w:r w:rsidR="0087748D" w:rsidRPr="00941254">
        <w:rPr>
          <w:rFonts w:ascii="Times New Roman" w:eastAsia="Calibri" w:hAnsi="Times New Roman" w:cs="Times New Roman"/>
          <w:kern w:val="0"/>
          <w:sz w:val="24"/>
          <w:szCs w:val="24"/>
          <w14:ligatures w14:val="none"/>
        </w:rPr>
        <w:t>.</w:t>
      </w:r>
      <w:r w:rsidRPr="00941254">
        <w:rPr>
          <w:rFonts w:ascii="Times New Roman" w:eastAsia="Calibri" w:hAnsi="Times New Roman" w:cs="Times New Roman"/>
          <w:kern w:val="0"/>
          <w:sz w:val="24"/>
          <w:szCs w:val="24"/>
          <w14:ligatures w14:val="none"/>
        </w:rPr>
        <w:t>000,00 eura kaznit će se za prekršaj korisnik grobnog mjesta ili spomen-obilježja unutar groblja odnosno vlasnik ili posjednik grobnog mjesta ili spomen-obilježja izvan groblja ako izvedbom opreme i uređaja grobnog mjesta i spomen –</w:t>
      </w:r>
      <w:r w:rsidR="0087748D" w:rsidRPr="00941254">
        <w:rPr>
          <w:rFonts w:ascii="Times New Roman" w:eastAsia="Calibri" w:hAnsi="Times New Roman" w:cs="Times New Roman"/>
          <w:kern w:val="0"/>
          <w:sz w:val="24"/>
          <w:szCs w:val="24"/>
          <w14:ligatures w14:val="none"/>
        </w:rPr>
        <w:t xml:space="preserve"> </w:t>
      </w:r>
      <w:r w:rsidRPr="00941254">
        <w:rPr>
          <w:rFonts w:ascii="Times New Roman" w:eastAsia="Calibri" w:hAnsi="Times New Roman" w:cs="Times New Roman"/>
          <w:kern w:val="0"/>
          <w:sz w:val="24"/>
          <w:szCs w:val="24"/>
          <w14:ligatures w14:val="none"/>
        </w:rPr>
        <w:t>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w:t>
      </w:r>
    </w:p>
    <w:p w14:paraId="2BBF219F" w14:textId="77777777" w:rsidR="00996972" w:rsidRPr="00941254" w:rsidRDefault="00996972" w:rsidP="00996972">
      <w:pPr>
        <w:spacing w:after="0"/>
        <w:jc w:val="both"/>
        <w:rPr>
          <w:rFonts w:ascii="Times New Roman" w:eastAsia="Calibri" w:hAnsi="Times New Roman" w:cs="Times New Roman"/>
          <w:kern w:val="0"/>
          <w:sz w:val="24"/>
          <w:szCs w:val="24"/>
          <w14:ligatures w14:val="none"/>
        </w:rPr>
      </w:pPr>
    </w:p>
    <w:p w14:paraId="02099BBD" w14:textId="77777777" w:rsidR="0029357A" w:rsidRPr="00941254" w:rsidRDefault="0029357A" w:rsidP="00996972">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45.</w:t>
      </w:r>
    </w:p>
    <w:p w14:paraId="45A8482C" w14:textId="77777777" w:rsidR="0029357A" w:rsidRPr="00941254" w:rsidRDefault="0029357A" w:rsidP="0087748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Novčanom kaznom u iznosu od 100,00 do 500,00 eura kaznit će se za prekršaj korisnik grobnog mjesta odnosno vlasnik ili posjednik grobnog mjesta izvan groblja ako na grobnom </w:t>
      </w:r>
      <w:r w:rsidRPr="00941254">
        <w:rPr>
          <w:rFonts w:ascii="Times New Roman" w:eastAsia="Calibri" w:hAnsi="Times New Roman" w:cs="Times New Roman"/>
          <w:kern w:val="0"/>
          <w:sz w:val="24"/>
          <w:szCs w:val="24"/>
          <w14:ligatures w14:val="none"/>
        </w:rPr>
        <w:lastRenderedPageBreak/>
        <w:t xml:space="preserve">mjestu nisu navedeni podaci o imenu i prezimenu umrle osobe te godini rođenja i smrti propisani ovom Odlukom. </w:t>
      </w:r>
    </w:p>
    <w:p w14:paraId="4810F289" w14:textId="77777777" w:rsidR="0087748D" w:rsidRPr="00941254" w:rsidRDefault="0087748D" w:rsidP="0029357A">
      <w:pPr>
        <w:spacing w:after="0"/>
        <w:rPr>
          <w:rFonts w:ascii="Times New Roman" w:eastAsia="Calibri" w:hAnsi="Times New Roman" w:cs="Times New Roman"/>
          <w:b/>
          <w:bCs/>
          <w:kern w:val="0"/>
          <w:sz w:val="24"/>
          <w:szCs w:val="24"/>
          <w14:ligatures w14:val="none"/>
        </w:rPr>
      </w:pPr>
    </w:p>
    <w:p w14:paraId="7AA25704" w14:textId="1D9C578D" w:rsidR="0029357A" w:rsidRPr="00941254" w:rsidRDefault="0029357A" w:rsidP="0087748D">
      <w:pPr>
        <w:spacing w:after="0"/>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4</w:t>
      </w:r>
      <w:r w:rsidR="00AB2B4F" w:rsidRPr="00941254">
        <w:rPr>
          <w:rFonts w:ascii="Times New Roman" w:eastAsia="Calibri" w:hAnsi="Times New Roman" w:cs="Times New Roman"/>
          <w:b/>
          <w:bCs/>
          <w:kern w:val="0"/>
          <w:sz w:val="24"/>
          <w:szCs w:val="24"/>
          <w14:ligatures w14:val="none"/>
        </w:rPr>
        <w:t>6</w:t>
      </w:r>
      <w:r w:rsidRPr="00941254">
        <w:rPr>
          <w:rFonts w:ascii="Times New Roman" w:eastAsia="Calibri" w:hAnsi="Times New Roman" w:cs="Times New Roman"/>
          <w:b/>
          <w:bCs/>
          <w:kern w:val="0"/>
          <w:sz w:val="24"/>
          <w:szCs w:val="24"/>
          <w14:ligatures w14:val="none"/>
        </w:rPr>
        <w:t>.</w:t>
      </w:r>
    </w:p>
    <w:p w14:paraId="40F13195" w14:textId="77777777" w:rsidR="0029357A" w:rsidRPr="00941254" w:rsidRDefault="0029357A" w:rsidP="0087748D">
      <w:pPr>
        <w:spacing w:after="0"/>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Uprava groblja ovlaštena je za podnošenje zahtjeva za pokretanje prekršajnog postupka za navedene prekršaje.</w:t>
      </w:r>
    </w:p>
    <w:p w14:paraId="3EB10A58" w14:textId="61C4D4D7" w:rsidR="00874A88" w:rsidRPr="00941254" w:rsidRDefault="0029357A" w:rsidP="0087748D">
      <w:pPr>
        <w:spacing w:after="0"/>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ab/>
      </w:r>
      <w:r w:rsidRPr="00941254">
        <w:rPr>
          <w:rFonts w:ascii="Times New Roman" w:eastAsia="Calibri" w:hAnsi="Times New Roman" w:cs="Times New Roman"/>
          <w:b/>
          <w:bCs/>
          <w:kern w:val="0"/>
          <w:sz w:val="24"/>
          <w:szCs w:val="24"/>
          <w14:ligatures w14:val="none"/>
        </w:rPr>
        <w:tab/>
      </w:r>
      <w:r w:rsidRPr="00941254">
        <w:rPr>
          <w:rFonts w:ascii="Times New Roman" w:eastAsia="Calibri" w:hAnsi="Times New Roman" w:cs="Times New Roman"/>
          <w:b/>
          <w:bCs/>
          <w:kern w:val="0"/>
          <w:sz w:val="24"/>
          <w:szCs w:val="24"/>
          <w14:ligatures w14:val="none"/>
        </w:rPr>
        <w:tab/>
      </w:r>
      <w:r w:rsidRPr="00941254">
        <w:rPr>
          <w:rFonts w:ascii="Times New Roman" w:eastAsia="Calibri" w:hAnsi="Times New Roman" w:cs="Times New Roman"/>
          <w:b/>
          <w:bCs/>
          <w:kern w:val="0"/>
          <w:sz w:val="24"/>
          <w:szCs w:val="24"/>
          <w14:ligatures w14:val="none"/>
        </w:rPr>
        <w:tab/>
      </w:r>
      <w:r w:rsidRPr="00941254">
        <w:rPr>
          <w:rFonts w:ascii="Times New Roman" w:eastAsia="Calibri" w:hAnsi="Times New Roman" w:cs="Times New Roman"/>
          <w:b/>
          <w:bCs/>
          <w:kern w:val="0"/>
          <w:sz w:val="24"/>
          <w:szCs w:val="24"/>
          <w14:ligatures w14:val="none"/>
        </w:rPr>
        <w:tab/>
        <w:t xml:space="preserve"> </w:t>
      </w:r>
    </w:p>
    <w:p w14:paraId="2B0BC8E6" w14:textId="4F88AA80" w:rsidR="00A86F8D" w:rsidRPr="00941254" w:rsidRDefault="000A6315" w:rsidP="00A86F8D">
      <w:pPr>
        <w:spacing w:after="0" w:line="276" w:lineRule="auto"/>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b/>
          <w:kern w:val="0"/>
          <w:sz w:val="24"/>
          <w:szCs w:val="24"/>
          <w14:ligatures w14:val="none"/>
        </w:rPr>
        <w:t>X</w:t>
      </w:r>
      <w:r w:rsidR="00A86F8D" w:rsidRPr="00941254">
        <w:rPr>
          <w:rFonts w:ascii="Times New Roman" w:eastAsia="Calibri" w:hAnsi="Times New Roman" w:cs="Times New Roman"/>
          <w:b/>
          <w:kern w:val="0"/>
          <w:sz w:val="24"/>
          <w:szCs w:val="24"/>
          <w14:ligatures w14:val="none"/>
        </w:rPr>
        <w:t xml:space="preserve">V. PRIJELAZNE I ZAVRŠNE ODREDBE </w:t>
      </w:r>
    </w:p>
    <w:p w14:paraId="36491FBD" w14:textId="108BDBB6" w:rsidR="00A86F8D" w:rsidRPr="00941254" w:rsidRDefault="00A86F8D" w:rsidP="00E54CD7">
      <w:pPr>
        <w:spacing w:after="0" w:line="276" w:lineRule="auto"/>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Članak 4</w:t>
      </w:r>
      <w:r w:rsidR="00AB2B4F" w:rsidRPr="00941254">
        <w:rPr>
          <w:rFonts w:ascii="Times New Roman" w:eastAsia="Calibri" w:hAnsi="Times New Roman" w:cs="Times New Roman"/>
          <w:b/>
          <w:bCs/>
          <w:kern w:val="0"/>
          <w:sz w:val="24"/>
          <w:szCs w:val="24"/>
          <w14:ligatures w14:val="none"/>
        </w:rPr>
        <w:t>7</w:t>
      </w:r>
      <w:r w:rsidRPr="00941254">
        <w:rPr>
          <w:rFonts w:ascii="Times New Roman" w:eastAsia="Calibri" w:hAnsi="Times New Roman" w:cs="Times New Roman"/>
          <w:b/>
          <w:bCs/>
          <w:kern w:val="0"/>
          <w:sz w:val="24"/>
          <w:szCs w:val="24"/>
          <w14:ligatures w14:val="none"/>
        </w:rPr>
        <w:t>.</w:t>
      </w:r>
    </w:p>
    <w:p w14:paraId="19AAADE9" w14:textId="185D1357" w:rsidR="00C408D8" w:rsidRPr="00941254" w:rsidRDefault="006F34DD" w:rsidP="00C408D8">
      <w:pPr>
        <w:spacing w:after="0" w:line="240" w:lineRule="auto"/>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Na sva pitanja koja nisu uređena ovom Odlukom, odgovarajuće se primjenjuju odredbe Zakona o </w:t>
      </w:r>
      <w:r w:rsidR="0087748D" w:rsidRPr="00941254">
        <w:rPr>
          <w:rFonts w:ascii="Times New Roman" w:eastAsia="Calibri" w:hAnsi="Times New Roman" w:cs="Times New Roman"/>
          <w:kern w:val="0"/>
          <w:sz w:val="24"/>
          <w:szCs w:val="24"/>
          <w14:ligatures w14:val="none"/>
        </w:rPr>
        <w:t>grobljima.</w:t>
      </w:r>
    </w:p>
    <w:p w14:paraId="3DC23B43" w14:textId="77777777" w:rsidR="00C408D8" w:rsidRPr="00941254" w:rsidRDefault="00C408D8" w:rsidP="00C408D8">
      <w:pPr>
        <w:spacing w:after="0" w:line="240" w:lineRule="auto"/>
        <w:ind w:firstLine="708"/>
        <w:jc w:val="both"/>
        <w:rPr>
          <w:rFonts w:ascii="Times New Roman" w:eastAsia="Calibri" w:hAnsi="Times New Roman" w:cs="Times New Roman"/>
          <w:kern w:val="0"/>
          <w:sz w:val="24"/>
          <w:szCs w:val="24"/>
          <w14:ligatures w14:val="none"/>
        </w:rPr>
      </w:pPr>
    </w:p>
    <w:p w14:paraId="3CDC1632" w14:textId="0CF18BD0" w:rsidR="006F34DD" w:rsidRPr="00941254" w:rsidRDefault="006F34DD" w:rsidP="006F34DD">
      <w:pPr>
        <w:spacing w:after="0" w:line="240" w:lineRule="auto"/>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 xml:space="preserve">Članak </w:t>
      </w:r>
      <w:r w:rsidR="00C408D8" w:rsidRPr="00941254">
        <w:rPr>
          <w:rFonts w:ascii="Times New Roman" w:eastAsia="Calibri" w:hAnsi="Times New Roman" w:cs="Times New Roman"/>
          <w:b/>
          <w:bCs/>
          <w:kern w:val="0"/>
          <w:sz w:val="24"/>
          <w:szCs w:val="24"/>
          <w14:ligatures w14:val="none"/>
        </w:rPr>
        <w:t>4</w:t>
      </w:r>
      <w:r w:rsidR="00AB2B4F" w:rsidRPr="00941254">
        <w:rPr>
          <w:rFonts w:ascii="Times New Roman" w:eastAsia="Calibri" w:hAnsi="Times New Roman" w:cs="Times New Roman"/>
          <w:b/>
          <w:bCs/>
          <w:kern w:val="0"/>
          <w:sz w:val="24"/>
          <w:szCs w:val="24"/>
          <w14:ligatures w14:val="none"/>
        </w:rPr>
        <w:t>8</w:t>
      </w:r>
      <w:r w:rsidR="00C408D8" w:rsidRPr="00941254">
        <w:rPr>
          <w:rFonts w:ascii="Times New Roman" w:eastAsia="Calibri" w:hAnsi="Times New Roman" w:cs="Times New Roman"/>
          <w:b/>
          <w:bCs/>
          <w:kern w:val="0"/>
          <w:sz w:val="24"/>
          <w:szCs w:val="24"/>
          <w14:ligatures w14:val="none"/>
        </w:rPr>
        <w:t>.</w:t>
      </w:r>
    </w:p>
    <w:p w14:paraId="1F65AB0C" w14:textId="161BEFB4" w:rsidR="00E54CD7" w:rsidRPr="00941254" w:rsidRDefault="00E54CD7" w:rsidP="00E54CD7">
      <w:pPr>
        <w:spacing w:after="0" w:line="240" w:lineRule="auto"/>
        <w:ind w:firstLine="708"/>
        <w:jc w:val="both"/>
        <w:rPr>
          <w:rFonts w:ascii="Times New Roman" w:eastAsia="Calibri" w:hAnsi="Times New Roman" w:cs="Times New Roman"/>
          <w:kern w:val="0"/>
          <w:sz w:val="24"/>
          <w:szCs w:val="24"/>
          <w14:ligatures w14:val="none"/>
        </w:rPr>
      </w:pPr>
      <w:r w:rsidRPr="00941254">
        <w:rPr>
          <w:rFonts w:ascii="Times New Roman" w:eastAsia="Times New Roman" w:hAnsi="Times New Roman" w:cs="Times New Roman"/>
          <w:kern w:val="0"/>
          <w:sz w:val="24"/>
          <w:szCs w:val="24"/>
          <w:lang w:eastAsia="hr-HR"/>
          <w14:ligatures w14:val="none"/>
        </w:rPr>
        <w:t xml:space="preserve">Stupanjem na snagu ove Odluke, prestaje važiti Odluka o </w:t>
      </w:r>
      <w:r w:rsidR="0087748D" w:rsidRPr="00941254">
        <w:rPr>
          <w:rFonts w:ascii="Times New Roman" w:eastAsia="Times New Roman" w:hAnsi="Times New Roman" w:cs="Times New Roman"/>
          <w:kern w:val="0"/>
          <w:sz w:val="24"/>
          <w:szCs w:val="24"/>
          <w:lang w:eastAsia="hr-HR"/>
          <w14:ligatures w14:val="none"/>
        </w:rPr>
        <w:t>grobljima</w:t>
      </w:r>
      <w:r w:rsidRPr="00941254">
        <w:rPr>
          <w:rFonts w:ascii="Times New Roman" w:eastAsia="Times New Roman" w:hAnsi="Times New Roman" w:cs="Times New Roman"/>
          <w:kern w:val="0"/>
          <w:sz w:val="24"/>
          <w:szCs w:val="24"/>
          <w:lang w:eastAsia="hr-HR"/>
          <w14:ligatures w14:val="none"/>
        </w:rPr>
        <w:t xml:space="preserve">, KLASA: </w:t>
      </w:r>
      <w:r w:rsidR="0087748D" w:rsidRPr="00941254">
        <w:rPr>
          <w:rFonts w:ascii="Times New Roman" w:eastAsia="Times New Roman" w:hAnsi="Times New Roman" w:cs="Times New Roman"/>
          <w:kern w:val="0"/>
          <w:sz w:val="24"/>
          <w:szCs w:val="24"/>
          <w:lang w:eastAsia="hr-HR"/>
          <w14:ligatures w14:val="none"/>
        </w:rPr>
        <w:t>363</w:t>
      </w:r>
      <w:r w:rsidRPr="00941254">
        <w:rPr>
          <w:rFonts w:ascii="Times New Roman" w:eastAsia="Times New Roman" w:hAnsi="Times New Roman" w:cs="Times New Roman"/>
          <w:kern w:val="0"/>
          <w:sz w:val="24"/>
          <w:szCs w:val="24"/>
          <w:lang w:eastAsia="hr-HR"/>
          <w14:ligatures w14:val="none"/>
        </w:rPr>
        <w:t>-0</w:t>
      </w:r>
      <w:r w:rsidR="0087748D" w:rsidRPr="00941254">
        <w:rPr>
          <w:rFonts w:ascii="Times New Roman" w:eastAsia="Times New Roman" w:hAnsi="Times New Roman" w:cs="Times New Roman"/>
          <w:kern w:val="0"/>
          <w:sz w:val="24"/>
          <w:szCs w:val="24"/>
          <w:lang w:eastAsia="hr-HR"/>
          <w14:ligatures w14:val="none"/>
        </w:rPr>
        <w:t>1</w:t>
      </w:r>
      <w:r w:rsidRPr="00941254">
        <w:rPr>
          <w:rFonts w:ascii="Times New Roman" w:eastAsia="Times New Roman" w:hAnsi="Times New Roman" w:cs="Times New Roman"/>
          <w:kern w:val="0"/>
          <w:sz w:val="24"/>
          <w:szCs w:val="24"/>
          <w:lang w:eastAsia="hr-HR"/>
          <w14:ligatures w14:val="none"/>
        </w:rPr>
        <w:t>/</w:t>
      </w:r>
      <w:r w:rsidR="0087748D" w:rsidRPr="00941254">
        <w:rPr>
          <w:rFonts w:ascii="Times New Roman" w:eastAsia="Times New Roman" w:hAnsi="Times New Roman" w:cs="Times New Roman"/>
          <w:kern w:val="0"/>
          <w:sz w:val="24"/>
          <w:szCs w:val="24"/>
          <w:lang w:eastAsia="hr-HR"/>
          <w14:ligatures w14:val="none"/>
        </w:rPr>
        <w:t>08</w:t>
      </w:r>
      <w:r w:rsidRPr="00941254">
        <w:rPr>
          <w:rFonts w:ascii="Times New Roman" w:eastAsia="Times New Roman" w:hAnsi="Times New Roman" w:cs="Times New Roman"/>
          <w:kern w:val="0"/>
          <w:sz w:val="24"/>
          <w:szCs w:val="24"/>
          <w:lang w:eastAsia="hr-HR"/>
          <w14:ligatures w14:val="none"/>
        </w:rPr>
        <w:t>-01/</w:t>
      </w:r>
      <w:r w:rsidR="0087748D" w:rsidRPr="00941254">
        <w:rPr>
          <w:rFonts w:ascii="Times New Roman" w:eastAsia="Times New Roman" w:hAnsi="Times New Roman" w:cs="Times New Roman"/>
          <w:kern w:val="0"/>
          <w:sz w:val="24"/>
          <w:szCs w:val="24"/>
          <w:lang w:eastAsia="hr-HR"/>
          <w14:ligatures w14:val="none"/>
        </w:rPr>
        <w:t>15</w:t>
      </w:r>
      <w:r w:rsidRPr="00941254">
        <w:rPr>
          <w:rFonts w:ascii="Times New Roman" w:eastAsia="Times New Roman" w:hAnsi="Times New Roman" w:cs="Times New Roman"/>
          <w:kern w:val="0"/>
          <w:sz w:val="24"/>
          <w:szCs w:val="24"/>
          <w:lang w:eastAsia="hr-HR"/>
          <w14:ligatures w14:val="none"/>
        </w:rPr>
        <w:t>, URBROJ: 21</w:t>
      </w:r>
      <w:r w:rsidR="0087748D" w:rsidRPr="00941254">
        <w:rPr>
          <w:rFonts w:ascii="Times New Roman" w:eastAsia="Times New Roman" w:hAnsi="Times New Roman" w:cs="Times New Roman"/>
          <w:kern w:val="0"/>
          <w:sz w:val="24"/>
          <w:szCs w:val="24"/>
          <w:lang w:eastAsia="hr-HR"/>
          <w14:ligatures w14:val="none"/>
        </w:rPr>
        <w:t>23/03</w:t>
      </w:r>
      <w:r w:rsidR="006F34DD" w:rsidRPr="00941254">
        <w:rPr>
          <w:rFonts w:ascii="Times New Roman" w:eastAsia="Times New Roman" w:hAnsi="Times New Roman" w:cs="Times New Roman"/>
          <w:kern w:val="0"/>
          <w:sz w:val="24"/>
          <w:szCs w:val="24"/>
          <w:lang w:eastAsia="hr-HR"/>
          <w14:ligatures w14:val="none"/>
        </w:rPr>
        <w:t>-</w:t>
      </w:r>
      <w:r w:rsidR="0087748D" w:rsidRPr="00941254">
        <w:rPr>
          <w:rFonts w:ascii="Times New Roman" w:eastAsia="Times New Roman" w:hAnsi="Times New Roman" w:cs="Times New Roman"/>
          <w:kern w:val="0"/>
          <w:sz w:val="24"/>
          <w:szCs w:val="24"/>
          <w:lang w:eastAsia="hr-HR"/>
          <w14:ligatures w14:val="none"/>
        </w:rPr>
        <w:t xml:space="preserve">01-08-1 </w:t>
      </w:r>
      <w:r w:rsidRPr="00941254">
        <w:rPr>
          <w:rFonts w:ascii="Times New Roman" w:eastAsia="Times New Roman" w:hAnsi="Times New Roman" w:cs="Times New Roman"/>
          <w:kern w:val="0"/>
          <w:sz w:val="24"/>
          <w:szCs w:val="24"/>
          <w:lang w:eastAsia="hr-HR"/>
          <w14:ligatures w14:val="none"/>
        </w:rPr>
        <w:t xml:space="preserve">od </w:t>
      </w:r>
      <w:r w:rsidR="006F34DD" w:rsidRPr="00941254">
        <w:rPr>
          <w:rFonts w:ascii="Times New Roman" w:eastAsia="Times New Roman" w:hAnsi="Times New Roman" w:cs="Times New Roman"/>
          <w:kern w:val="0"/>
          <w:sz w:val="24"/>
          <w:szCs w:val="24"/>
          <w:lang w:eastAsia="hr-HR"/>
          <w14:ligatures w14:val="none"/>
        </w:rPr>
        <w:t>1</w:t>
      </w:r>
      <w:r w:rsidR="0087748D" w:rsidRPr="00941254">
        <w:rPr>
          <w:rFonts w:ascii="Times New Roman" w:eastAsia="Times New Roman" w:hAnsi="Times New Roman" w:cs="Times New Roman"/>
          <w:kern w:val="0"/>
          <w:sz w:val="24"/>
          <w:szCs w:val="24"/>
          <w:lang w:eastAsia="hr-HR"/>
          <w14:ligatures w14:val="none"/>
        </w:rPr>
        <w:t>7</w:t>
      </w:r>
      <w:r w:rsidRPr="00941254">
        <w:rPr>
          <w:rFonts w:ascii="Times New Roman" w:eastAsia="Times New Roman" w:hAnsi="Times New Roman" w:cs="Times New Roman"/>
          <w:kern w:val="0"/>
          <w:sz w:val="24"/>
          <w:szCs w:val="24"/>
          <w:lang w:eastAsia="hr-HR"/>
          <w14:ligatures w14:val="none"/>
        </w:rPr>
        <w:t xml:space="preserve">. </w:t>
      </w:r>
      <w:r w:rsidR="0087748D" w:rsidRPr="00941254">
        <w:rPr>
          <w:rFonts w:ascii="Times New Roman" w:eastAsia="Times New Roman" w:hAnsi="Times New Roman" w:cs="Times New Roman"/>
          <w:kern w:val="0"/>
          <w:sz w:val="24"/>
          <w:szCs w:val="24"/>
          <w:lang w:eastAsia="hr-HR"/>
          <w14:ligatures w14:val="none"/>
        </w:rPr>
        <w:t>lipnja</w:t>
      </w:r>
      <w:r w:rsidRPr="00941254">
        <w:rPr>
          <w:rFonts w:ascii="Times New Roman" w:eastAsia="Times New Roman" w:hAnsi="Times New Roman" w:cs="Times New Roman"/>
          <w:kern w:val="0"/>
          <w:sz w:val="24"/>
          <w:szCs w:val="24"/>
          <w:lang w:eastAsia="hr-HR"/>
          <w14:ligatures w14:val="none"/>
        </w:rPr>
        <w:t xml:space="preserve"> 20</w:t>
      </w:r>
      <w:r w:rsidR="0087748D" w:rsidRPr="00941254">
        <w:rPr>
          <w:rFonts w:ascii="Times New Roman" w:eastAsia="Times New Roman" w:hAnsi="Times New Roman" w:cs="Times New Roman"/>
          <w:kern w:val="0"/>
          <w:sz w:val="24"/>
          <w:szCs w:val="24"/>
          <w:lang w:eastAsia="hr-HR"/>
          <w14:ligatures w14:val="none"/>
        </w:rPr>
        <w:t>08</w:t>
      </w:r>
      <w:r w:rsidRPr="00941254">
        <w:rPr>
          <w:rFonts w:ascii="Times New Roman" w:eastAsia="Times New Roman" w:hAnsi="Times New Roman" w:cs="Times New Roman"/>
          <w:kern w:val="0"/>
          <w:sz w:val="24"/>
          <w:szCs w:val="24"/>
          <w:lang w:eastAsia="hr-HR"/>
          <w14:ligatures w14:val="none"/>
        </w:rPr>
        <w:t>. godine.</w:t>
      </w:r>
    </w:p>
    <w:p w14:paraId="1A5FACD9" w14:textId="77777777" w:rsidR="00E54CD7" w:rsidRPr="00941254" w:rsidRDefault="00E54CD7" w:rsidP="00E54CD7">
      <w:pPr>
        <w:spacing w:after="0" w:line="240" w:lineRule="auto"/>
        <w:rPr>
          <w:rFonts w:ascii="Times New Roman" w:eastAsia="Calibri" w:hAnsi="Times New Roman" w:cs="Times New Roman"/>
          <w:b/>
          <w:bCs/>
          <w:kern w:val="0"/>
          <w:sz w:val="24"/>
          <w:szCs w:val="24"/>
          <w14:ligatures w14:val="none"/>
        </w:rPr>
      </w:pPr>
    </w:p>
    <w:p w14:paraId="6376D13A" w14:textId="39AEA379" w:rsidR="00E54CD7" w:rsidRPr="00941254" w:rsidRDefault="00E54CD7" w:rsidP="00E54CD7">
      <w:pPr>
        <w:spacing w:after="0" w:line="240" w:lineRule="auto"/>
        <w:jc w:val="center"/>
        <w:rPr>
          <w:rFonts w:ascii="Times New Roman" w:eastAsia="Calibri" w:hAnsi="Times New Roman" w:cs="Times New Roman"/>
          <w:b/>
          <w:bCs/>
          <w:kern w:val="0"/>
          <w:sz w:val="24"/>
          <w:szCs w:val="24"/>
          <w14:ligatures w14:val="none"/>
        </w:rPr>
      </w:pPr>
      <w:r w:rsidRPr="00941254">
        <w:rPr>
          <w:rFonts w:ascii="Times New Roman" w:eastAsia="Calibri" w:hAnsi="Times New Roman" w:cs="Times New Roman"/>
          <w:b/>
          <w:bCs/>
          <w:kern w:val="0"/>
          <w:sz w:val="24"/>
          <w:szCs w:val="24"/>
          <w14:ligatures w14:val="none"/>
        </w:rPr>
        <w:t xml:space="preserve">Članak </w:t>
      </w:r>
      <w:r w:rsidR="00AB2B4F" w:rsidRPr="00941254">
        <w:rPr>
          <w:rFonts w:ascii="Times New Roman" w:eastAsia="Calibri" w:hAnsi="Times New Roman" w:cs="Times New Roman"/>
          <w:b/>
          <w:bCs/>
          <w:kern w:val="0"/>
          <w:sz w:val="24"/>
          <w:szCs w:val="24"/>
          <w14:ligatures w14:val="none"/>
        </w:rPr>
        <w:t>49</w:t>
      </w:r>
      <w:r w:rsidRPr="00941254">
        <w:rPr>
          <w:rFonts w:ascii="Times New Roman" w:eastAsia="Calibri" w:hAnsi="Times New Roman" w:cs="Times New Roman"/>
          <w:b/>
          <w:bCs/>
          <w:kern w:val="0"/>
          <w:sz w:val="24"/>
          <w:szCs w:val="24"/>
          <w14:ligatures w14:val="none"/>
        </w:rPr>
        <w:t>.</w:t>
      </w:r>
    </w:p>
    <w:p w14:paraId="60459A73" w14:textId="5917517A" w:rsidR="00E54CD7" w:rsidRPr="00941254" w:rsidRDefault="00E54CD7" w:rsidP="00E54CD7">
      <w:pPr>
        <w:spacing w:after="0" w:line="240" w:lineRule="auto"/>
        <w:ind w:firstLine="708"/>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Ova Odluka stupa na snagu osmog dana od dana objave u „Službenom glasniku Općine Hercegovac“.</w:t>
      </w:r>
    </w:p>
    <w:p w14:paraId="4DF0E481" w14:textId="77777777" w:rsidR="0087748D" w:rsidRPr="00941254" w:rsidRDefault="0087748D" w:rsidP="00E54CD7">
      <w:pPr>
        <w:spacing w:after="0" w:line="240" w:lineRule="auto"/>
        <w:jc w:val="both"/>
        <w:rPr>
          <w:rFonts w:ascii="Times New Roman" w:eastAsia="Calibri" w:hAnsi="Times New Roman" w:cs="Times New Roman"/>
          <w:kern w:val="0"/>
          <w:sz w:val="24"/>
          <w:szCs w:val="24"/>
          <w14:ligatures w14:val="none"/>
        </w:rPr>
      </w:pPr>
    </w:p>
    <w:p w14:paraId="6D37A1D3" w14:textId="74A8197A" w:rsidR="00A5599E" w:rsidRPr="00CF6A5E" w:rsidRDefault="00A5599E" w:rsidP="00A5599E">
      <w:pPr>
        <w:spacing w:after="0" w:line="240" w:lineRule="auto"/>
        <w:jc w:val="both"/>
        <w:rPr>
          <w:rFonts w:ascii="Times New Roman" w:eastAsia="Calibri" w:hAnsi="Times New Roman" w:cs="Times New Roman"/>
          <w:noProof/>
          <w:kern w:val="0"/>
          <w:sz w:val="24"/>
          <w:szCs w:val="24"/>
          <w14:ligatures w14:val="none"/>
        </w:rPr>
      </w:pPr>
      <w:r w:rsidRPr="00CF6A5E">
        <w:rPr>
          <w:rFonts w:ascii="Times New Roman" w:eastAsia="Calibri" w:hAnsi="Times New Roman" w:cs="Times New Roman"/>
          <w:noProof/>
          <w:kern w:val="0"/>
          <w:sz w:val="24"/>
          <w:szCs w:val="24"/>
          <w14:ligatures w14:val="none"/>
        </w:rPr>
        <w:t xml:space="preserve">KLASA: </w:t>
      </w:r>
      <w:r w:rsidR="00A93DEA" w:rsidRPr="00CF6A5E">
        <w:rPr>
          <w:rFonts w:ascii="Times New Roman" w:eastAsia="Calibri" w:hAnsi="Times New Roman" w:cs="Times New Roman"/>
          <w:noProof/>
          <w:kern w:val="0"/>
          <w:sz w:val="24"/>
          <w:szCs w:val="24"/>
          <w14:ligatures w14:val="none"/>
        </w:rPr>
        <w:t>363</w:t>
      </w:r>
      <w:r w:rsidRPr="00CF6A5E">
        <w:rPr>
          <w:rFonts w:ascii="Times New Roman" w:eastAsia="Calibri" w:hAnsi="Times New Roman" w:cs="Times New Roman"/>
          <w:noProof/>
          <w:kern w:val="0"/>
          <w:sz w:val="24"/>
          <w:szCs w:val="24"/>
          <w14:ligatures w14:val="none"/>
        </w:rPr>
        <w:t>-0</w:t>
      </w:r>
      <w:r w:rsidR="00A93DEA" w:rsidRPr="00CF6A5E">
        <w:rPr>
          <w:rFonts w:ascii="Times New Roman" w:eastAsia="Calibri" w:hAnsi="Times New Roman" w:cs="Times New Roman"/>
          <w:noProof/>
          <w:kern w:val="0"/>
          <w:sz w:val="24"/>
          <w:szCs w:val="24"/>
          <w14:ligatures w14:val="none"/>
        </w:rPr>
        <w:t>4</w:t>
      </w:r>
      <w:r w:rsidRPr="00CF6A5E">
        <w:rPr>
          <w:rFonts w:ascii="Times New Roman" w:eastAsia="Calibri" w:hAnsi="Times New Roman" w:cs="Times New Roman"/>
          <w:noProof/>
          <w:kern w:val="0"/>
          <w:sz w:val="24"/>
          <w:szCs w:val="24"/>
          <w14:ligatures w14:val="none"/>
        </w:rPr>
        <w:t>/2</w:t>
      </w:r>
      <w:r w:rsidR="00A93DEA" w:rsidRPr="00CF6A5E">
        <w:rPr>
          <w:rFonts w:ascii="Times New Roman" w:eastAsia="Calibri" w:hAnsi="Times New Roman" w:cs="Times New Roman"/>
          <w:noProof/>
          <w:kern w:val="0"/>
          <w:sz w:val="24"/>
          <w:szCs w:val="24"/>
          <w14:ligatures w14:val="none"/>
        </w:rPr>
        <w:t>6</w:t>
      </w:r>
      <w:r w:rsidRPr="00CF6A5E">
        <w:rPr>
          <w:rFonts w:ascii="Times New Roman" w:eastAsia="Calibri" w:hAnsi="Times New Roman" w:cs="Times New Roman"/>
          <w:noProof/>
          <w:kern w:val="0"/>
          <w:sz w:val="24"/>
          <w:szCs w:val="24"/>
          <w14:ligatures w14:val="none"/>
        </w:rPr>
        <w:t>-01/</w:t>
      </w:r>
      <w:r w:rsidR="00D149BC" w:rsidRPr="00CF6A5E">
        <w:rPr>
          <w:rFonts w:ascii="Times New Roman" w:eastAsia="Calibri" w:hAnsi="Times New Roman" w:cs="Times New Roman"/>
          <w:noProof/>
          <w:kern w:val="0"/>
          <w:sz w:val="24"/>
          <w:szCs w:val="24"/>
          <w14:ligatures w14:val="none"/>
        </w:rPr>
        <w:t>35</w:t>
      </w:r>
    </w:p>
    <w:p w14:paraId="0A480860" w14:textId="35948180" w:rsidR="00A5599E" w:rsidRPr="00CF6A5E" w:rsidRDefault="00A5599E" w:rsidP="00A5599E">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hr-HR"/>
          <w14:ligatures w14:val="none"/>
        </w:rPr>
      </w:pPr>
      <w:r w:rsidRPr="00CF6A5E">
        <w:rPr>
          <w:rFonts w:ascii="Times New Roman" w:eastAsia="Times New Roman" w:hAnsi="Times New Roman" w:cs="Times New Roman"/>
          <w:kern w:val="0"/>
          <w:sz w:val="24"/>
          <w:szCs w:val="24"/>
          <w:lang w:eastAsia="hr-HR"/>
          <w14:ligatures w14:val="none"/>
        </w:rPr>
        <w:t>URBROJ: 2103-9-01</w:t>
      </w:r>
      <w:r w:rsidR="002B5338" w:rsidRPr="00CF6A5E">
        <w:rPr>
          <w:rFonts w:ascii="Times New Roman" w:eastAsia="Times New Roman" w:hAnsi="Times New Roman" w:cs="Times New Roman"/>
          <w:kern w:val="0"/>
          <w:sz w:val="24"/>
          <w:szCs w:val="24"/>
          <w:lang w:eastAsia="hr-HR"/>
          <w14:ligatures w14:val="none"/>
        </w:rPr>
        <w:t>/1</w:t>
      </w:r>
      <w:r w:rsidRPr="00CF6A5E">
        <w:rPr>
          <w:rFonts w:ascii="Times New Roman" w:eastAsia="Times New Roman" w:hAnsi="Times New Roman" w:cs="Times New Roman"/>
          <w:kern w:val="0"/>
          <w:sz w:val="24"/>
          <w:szCs w:val="24"/>
          <w:lang w:eastAsia="hr-HR"/>
          <w14:ligatures w14:val="none"/>
        </w:rPr>
        <w:t>-2</w:t>
      </w:r>
      <w:r w:rsidR="00A93DEA" w:rsidRPr="00CF6A5E">
        <w:rPr>
          <w:rFonts w:ascii="Times New Roman" w:eastAsia="Times New Roman" w:hAnsi="Times New Roman" w:cs="Times New Roman"/>
          <w:kern w:val="0"/>
          <w:sz w:val="24"/>
          <w:szCs w:val="24"/>
          <w:lang w:eastAsia="hr-HR"/>
          <w14:ligatures w14:val="none"/>
        </w:rPr>
        <w:t>6</w:t>
      </w:r>
      <w:r w:rsidRPr="00CF6A5E">
        <w:rPr>
          <w:rFonts w:ascii="Times New Roman" w:eastAsia="Times New Roman" w:hAnsi="Times New Roman" w:cs="Times New Roman"/>
          <w:kern w:val="0"/>
          <w:sz w:val="24"/>
          <w:szCs w:val="24"/>
          <w:lang w:eastAsia="hr-HR"/>
          <w14:ligatures w14:val="none"/>
        </w:rPr>
        <w:t>-</w:t>
      </w:r>
      <w:r w:rsidR="00855F46" w:rsidRPr="00CF6A5E">
        <w:rPr>
          <w:rFonts w:ascii="Times New Roman" w:eastAsia="Times New Roman" w:hAnsi="Times New Roman" w:cs="Times New Roman"/>
          <w:kern w:val="0"/>
          <w:sz w:val="24"/>
          <w:szCs w:val="24"/>
          <w:lang w:eastAsia="hr-HR"/>
          <w14:ligatures w14:val="none"/>
        </w:rPr>
        <w:t>4</w:t>
      </w:r>
    </w:p>
    <w:p w14:paraId="60CC0BA7" w14:textId="41B21979" w:rsidR="00684C9C" w:rsidRPr="00CF6A5E" w:rsidRDefault="00A5599E" w:rsidP="00E54CD7">
      <w:pPr>
        <w:spacing w:after="0" w:line="240" w:lineRule="auto"/>
        <w:jc w:val="both"/>
        <w:rPr>
          <w:rFonts w:ascii="Times New Roman" w:eastAsia="Calibri" w:hAnsi="Times New Roman" w:cs="Times New Roman"/>
          <w:noProof/>
          <w:kern w:val="0"/>
          <w:sz w:val="24"/>
          <w:szCs w:val="24"/>
          <w14:ligatures w14:val="none"/>
        </w:rPr>
      </w:pPr>
      <w:r w:rsidRPr="00CF6A5E">
        <w:rPr>
          <w:rFonts w:ascii="Times New Roman" w:eastAsia="Calibri" w:hAnsi="Times New Roman" w:cs="Times New Roman"/>
          <w:noProof/>
          <w:kern w:val="0"/>
          <w:sz w:val="24"/>
          <w:szCs w:val="24"/>
          <w14:ligatures w14:val="none"/>
        </w:rPr>
        <w:t xml:space="preserve">Hercegovac, </w:t>
      </w:r>
      <w:r w:rsidR="00855F46" w:rsidRPr="00CF6A5E">
        <w:rPr>
          <w:rFonts w:ascii="Times New Roman" w:eastAsia="Calibri" w:hAnsi="Times New Roman" w:cs="Times New Roman"/>
          <w:noProof/>
          <w:kern w:val="0"/>
          <w:sz w:val="24"/>
          <w:szCs w:val="24"/>
          <w14:ligatures w14:val="none"/>
        </w:rPr>
        <w:t>2026. godine</w:t>
      </w:r>
    </w:p>
    <w:p w14:paraId="754A5849" w14:textId="77777777" w:rsidR="00684C9C" w:rsidRPr="00941254" w:rsidRDefault="00684C9C" w:rsidP="00E54CD7">
      <w:pPr>
        <w:spacing w:after="0" w:line="240" w:lineRule="auto"/>
        <w:jc w:val="both"/>
        <w:rPr>
          <w:rFonts w:ascii="Times New Roman" w:eastAsia="Calibri" w:hAnsi="Times New Roman" w:cs="Times New Roman"/>
          <w:kern w:val="0"/>
          <w:sz w:val="24"/>
          <w:szCs w:val="24"/>
          <w14:ligatures w14:val="none"/>
        </w:rPr>
      </w:pPr>
    </w:p>
    <w:p w14:paraId="4F59D3CA" w14:textId="77777777" w:rsidR="00911B37" w:rsidRPr="00941254" w:rsidRDefault="00911B37" w:rsidP="00E54CD7">
      <w:pPr>
        <w:spacing w:after="0" w:line="240" w:lineRule="auto"/>
        <w:jc w:val="both"/>
        <w:rPr>
          <w:rFonts w:ascii="Times New Roman" w:eastAsia="Calibri" w:hAnsi="Times New Roman" w:cs="Times New Roman"/>
          <w:kern w:val="0"/>
          <w:sz w:val="24"/>
          <w:szCs w:val="24"/>
          <w14:ligatures w14:val="none"/>
        </w:rPr>
      </w:pPr>
    </w:p>
    <w:p w14:paraId="4E8A6769" w14:textId="77777777" w:rsidR="00E54CD7" w:rsidRPr="00941254" w:rsidRDefault="00E54CD7" w:rsidP="00E54CD7">
      <w:pPr>
        <w:spacing w:after="0" w:line="240" w:lineRule="auto"/>
        <w:jc w:val="both"/>
        <w:rPr>
          <w:rFonts w:ascii="Times New Roman" w:eastAsia="Calibri" w:hAnsi="Times New Roman" w:cs="Times New Roman"/>
          <w:b/>
          <w:kern w:val="0"/>
          <w:sz w:val="24"/>
          <w:szCs w:val="24"/>
          <w14:ligatures w14:val="none"/>
        </w:rPr>
      </w:pPr>
      <w:r w:rsidRPr="00941254">
        <w:rPr>
          <w:rFonts w:ascii="Times New Roman" w:eastAsia="Calibri" w:hAnsi="Times New Roman" w:cs="Times New Roman"/>
          <w:b/>
          <w:kern w:val="0"/>
          <w:sz w:val="24"/>
          <w:szCs w:val="24"/>
          <w14:ligatures w14:val="none"/>
        </w:rPr>
        <w:t xml:space="preserve">                                                                                  PREDSJEDNIK OPĆINSKOG VIJEĆA</w:t>
      </w:r>
    </w:p>
    <w:p w14:paraId="162492FD" w14:textId="77777777" w:rsidR="002B5338" w:rsidRPr="00941254" w:rsidRDefault="002B5338" w:rsidP="00E54CD7">
      <w:pPr>
        <w:spacing w:after="0" w:line="240" w:lineRule="auto"/>
        <w:jc w:val="both"/>
        <w:rPr>
          <w:rFonts w:ascii="Times New Roman" w:eastAsia="Calibri" w:hAnsi="Times New Roman" w:cs="Times New Roman"/>
          <w:b/>
          <w:kern w:val="0"/>
          <w:sz w:val="24"/>
          <w:szCs w:val="24"/>
          <w14:ligatures w14:val="none"/>
        </w:rPr>
      </w:pPr>
    </w:p>
    <w:p w14:paraId="4FF436A5" w14:textId="77777777" w:rsidR="002B5338" w:rsidRPr="00941254" w:rsidRDefault="002B5338" w:rsidP="00E54CD7">
      <w:pPr>
        <w:spacing w:after="0" w:line="240" w:lineRule="auto"/>
        <w:jc w:val="both"/>
        <w:rPr>
          <w:rFonts w:ascii="Times New Roman" w:eastAsia="Calibri" w:hAnsi="Times New Roman" w:cs="Times New Roman"/>
          <w:b/>
          <w:kern w:val="0"/>
          <w:sz w:val="24"/>
          <w:szCs w:val="24"/>
          <w14:ligatures w14:val="none"/>
        </w:rPr>
      </w:pPr>
    </w:p>
    <w:p w14:paraId="09D1A849" w14:textId="77777777" w:rsidR="006F34DD" w:rsidRPr="00941254" w:rsidRDefault="006F34DD" w:rsidP="00E54CD7">
      <w:pPr>
        <w:spacing w:after="0" w:line="240" w:lineRule="auto"/>
        <w:jc w:val="both"/>
        <w:rPr>
          <w:rFonts w:ascii="Times New Roman" w:eastAsia="Calibri" w:hAnsi="Times New Roman" w:cs="Times New Roman"/>
          <w:b/>
          <w:kern w:val="0"/>
          <w:sz w:val="24"/>
          <w:szCs w:val="24"/>
          <w14:ligatures w14:val="none"/>
        </w:rPr>
      </w:pPr>
    </w:p>
    <w:p w14:paraId="1580381D" w14:textId="603C0668" w:rsidR="008D7171" w:rsidRPr="00941254" w:rsidRDefault="00E54CD7" w:rsidP="002B5338">
      <w:pPr>
        <w:spacing w:after="0" w:line="240" w:lineRule="auto"/>
        <w:jc w:val="both"/>
        <w:rPr>
          <w:rFonts w:ascii="Times New Roman" w:eastAsia="Calibri" w:hAnsi="Times New Roman" w:cs="Times New Roman"/>
          <w:kern w:val="0"/>
          <w:sz w:val="24"/>
          <w:szCs w:val="24"/>
          <w14:ligatures w14:val="none"/>
        </w:rPr>
      </w:pPr>
      <w:r w:rsidRPr="00941254">
        <w:rPr>
          <w:rFonts w:ascii="Times New Roman" w:eastAsia="Calibri" w:hAnsi="Times New Roman" w:cs="Times New Roman"/>
          <w:kern w:val="0"/>
          <w:sz w:val="24"/>
          <w:szCs w:val="24"/>
          <w14:ligatures w14:val="none"/>
        </w:rPr>
        <w:t xml:space="preserve">                                                                                                         </w:t>
      </w:r>
      <w:r w:rsidR="006F34DD" w:rsidRPr="00941254">
        <w:rPr>
          <w:rFonts w:ascii="Times New Roman" w:eastAsia="Calibri" w:hAnsi="Times New Roman" w:cs="Times New Roman"/>
          <w:kern w:val="0"/>
          <w:sz w:val="24"/>
          <w:szCs w:val="24"/>
          <w14:ligatures w14:val="none"/>
        </w:rPr>
        <w:t xml:space="preserve">Ivan </w:t>
      </w:r>
      <w:proofErr w:type="spellStart"/>
      <w:r w:rsidR="006F34DD" w:rsidRPr="00941254">
        <w:rPr>
          <w:rFonts w:ascii="Times New Roman" w:eastAsia="Calibri" w:hAnsi="Times New Roman" w:cs="Times New Roman"/>
          <w:kern w:val="0"/>
          <w:sz w:val="24"/>
          <w:szCs w:val="24"/>
          <w14:ligatures w14:val="none"/>
        </w:rPr>
        <w:t>Novotni</w:t>
      </w:r>
      <w:proofErr w:type="spellEnd"/>
      <w:r w:rsidR="006F34DD" w:rsidRPr="00941254">
        <w:rPr>
          <w:rFonts w:ascii="Times New Roman" w:eastAsia="Calibri" w:hAnsi="Times New Roman" w:cs="Times New Roman"/>
          <w:kern w:val="0"/>
          <w:sz w:val="24"/>
          <w:szCs w:val="24"/>
          <w14:ligatures w14:val="none"/>
        </w:rPr>
        <w:t xml:space="preserve"> </w:t>
      </w:r>
    </w:p>
    <w:p w14:paraId="5B101D87" w14:textId="77777777" w:rsidR="00C408D8" w:rsidRPr="00941254" w:rsidRDefault="00C408D8">
      <w:pPr>
        <w:spacing w:after="0" w:line="240" w:lineRule="auto"/>
        <w:jc w:val="both"/>
        <w:rPr>
          <w:rFonts w:ascii="Times New Roman" w:eastAsia="Calibri" w:hAnsi="Times New Roman" w:cs="Times New Roman"/>
          <w:kern w:val="0"/>
          <w:sz w:val="24"/>
          <w:szCs w:val="24"/>
          <w14:ligatures w14:val="none"/>
        </w:rPr>
      </w:pPr>
    </w:p>
    <w:sectPr w:rsidR="00C408D8" w:rsidRPr="0094125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5240" w14:textId="77777777" w:rsidR="00FE1D0A" w:rsidRDefault="00FE1D0A" w:rsidP="00A5599E">
      <w:pPr>
        <w:spacing w:after="0" w:line="240" w:lineRule="auto"/>
      </w:pPr>
      <w:r>
        <w:separator/>
      </w:r>
    </w:p>
  </w:endnote>
  <w:endnote w:type="continuationSeparator" w:id="0">
    <w:p w14:paraId="3DF690F6" w14:textId="77777777" w:rsidR="00FE1D0A" w:rsidRDefault="00FE1D0A" w:rsidP="00A5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EB3B0" w14:textId="77777777" w:rsidR="00FE1D0A" w:rsidRDefault="00FE1D0A" w:rsidP="00A5599E">
      <w:pPr>
        <w:spacing w:after="0" w:line="240" w:lineRule="auto"/>
      </w:pPr>
      <w:r>
        <w:separator/>
      </w:r>
    </w:p>
  </w:footnote>
  <w:footnote w:type="continuationSeparator" w:id="0">
    <w:p w14:paraId="5B0D52E4" w14:textId="77777777" w:rsidR="00FE1D0A" w:rsidRDefault="00FE1D0A" w:rsidP="00A55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BD6F" w14:textId="50AC94F6" w:rsidR="00A5599E" w:rsidRPr="00A5599E" w:rsidRDefault="000A6315" w:rsidP="00A5599E">
    <w:pPr>
      <w:pStyle w:val="Zaglavlje"/>
      <w:jc w:val="right"/>
      <w:rPr>
        <w:rFonts w:ascii="Times New Roman" w:hAnsi="Times New Roman" w:cs="Times New Roman"/>
        <w:b/>
        <w:bCs/>
        <w:i/>
        <w:iCs/>
      </w:rPr>
    </w:pPr>
    <w:r>
      <w:rPr>
        <w:rFonts w:ascii="Times New Roman" w:hAnsi="Times New Roman" w:cs="Times New Roman"/>
        <w:b/>
        <w:bCs/>
        <w:i/>
        <w:iCs/>
      </w:rPr>
      <w:t>PRIJEDLOG ODLUKE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D7C"/>
    <w:multiLevelType w:val="hybridMultilevel"/>
    <w:tmpl w:val="39F85CEC"/>
    <w:lvl w:ilvl="0" w:tplc="08E207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9D3A4C"/>
    <w:multiLevelType w:val="hybridMultilevel"/>
    <w:tmpl w:val="FBD85900"/>
    <w:lvl w:ilvl="0" w:tplc="D4740DF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08E6D2C"/>
    <w:multiLevelType w:val="hybridMultilevel"/>
    <w:tmpl w:val="CDDA9F7A"/>
    <w:lvl w:ilvl="0" w:tplc="94CA92B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362A1749"/>
    <w:multiLevelType w:val="hybridMultilevel"/>
    <w:tmpl w:val="FCD0705C"/>
    <w:lvl w:ilvl="0" w:tplc="7452CF22">
      <w:start w:val="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6627E95"/>
    <w:multiLevelType w:val="hybridMultilevel"/>
    <w:tmpl w:val="102A9CD6"/>
    <w:lvl w:ilvl="0" w:tplc="A83CB4BC">
      <w:start w:val="2103"/>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43F6236"/>
    <w:multiLevelType w:val="hybridMultilevel"/>
    <w:tmpl w:val="1056F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46C2883"/>
    <w:multiLevelType w:val="hybridMultilevel"/>
    <w:tmpl w:val="6DCA45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A00FBC"/>
    <w:multiLevelType w:val="hybridMultilevel"/>
    <w:tmpl w:val="2F3C7016"/>
    <w:lvl w:ilvl="0" w:tplc="7AC66652">
      <w:start w:val="1"/>
      <w:numFmt w:val="lowerLetter"/>
      <w:lvlText w:val="%1)"/>
      <w:lvlJc w:val="left"/>
      <w:pPr>
        <w:ind w:left="720" w:hanging="360"/>
      </w:pPr>
      <w:rPr>
        <w:rFonts w:hint="default"/>
        <w:b w:val="0"/>
        <w:bCs w:val="0"/>
        <w:i/>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9E825DD"/>
    <w:multiLevelType w:val="hybridMultilevel"/>
    <w:tmpl w:val="B246C120"/>
    <w:lvl w:ilvl="0" w:tplc="589E3BF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E1B406A"/>
    <w:multiLevelType w:val="hybridMultilevel"/>
    <w:tmpl w:val="4B742FC2"/>
    <w:lvl w:ilvl="0" w:tplc="6E02B2F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538592345">
    <w:abstractNumId w:val="4"/>
  </w:num>
  <w:num w:numId="2" w16cid:durableId="1962759975">
    <w:abstractNumId w:val="9"/>
  </w:num>
  <w:num w:numId="3" w16cid:durableId="365447160">
    <w:abstractNumId w:val="0"/>
  </w:num>
  <w:num w:numId="4" w16cid:durableId="580288393">
    <w:abstractNumId w:val="3"/>
  </w:num>
  <w:num w:numId="5" w16cid:durableId="1807120632">
    <w:abstractNumId w:val="1"/>
  </w:num>
  <w:num w:numId="6" w16cid:durableId="528565912">
    <w:abstractNumId w:val="7"/>
  </w:num>
  <w:num w:numId="7" w16cid:durableId="1673216048">
    <w:abstractNumId w:val="6"/>
  </w:num>
  <w:num w:numId="8" w16cid:durableId="225839566">
    <w:abstractNumId w:val="2"/>
  </w:num>
  <w:num w:numId="9" w16cid:durableId="2052531766">
    <w:abstractNumId w:val="8"/>
  </w:num>
  <w:num w:numId="10" w16cid:durableId="1125007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7D"/>
    <w:rsid w:val="000047EC"/>
    <w:rsid w:val="000216D2"/>
    <w:rsid w:val="000909D2"/>
    <w:rsid w:val="00092C66"/>
    <w:rsid w:val="000A3CF7"/>
    <w:rsid w:val="000A469C"/>
    <w:rsid w:val="000A6315"/>
    <w:rsid w:val="000F4805"/>
    <w:rsid w:val="001615BB"/>
    <w:rsid w:val="001B5A3F"/>
    <w:rsid w:val="001B6F56"/>
    <w:rsid w:val="001C3D0A"/>
    <w:rsid w:val="001C5639"/>
    <w:rsid w:val="001E5637"/>
    <w:rsid w:val="00207E8E"/>
    <w:rsid w:val="002322CD"/>
    <w:rsid w:val="0025415F"/>
    <w:rsid w:val="0026700E"/>
    <w:rsid w:val="0027194D"/>
    <w:rsid w:val="0029357A"/>
    <w:rsid w:val="002B2A96"/>
    <w:rsid w:val="002B5338"/>
    <w:rsid w:val="002C4364"/>
    <w:rsid w:val="002D5DE9"/>
    <w:rsid w:val="00324AB1"/>
    <w:rsid w:val="00345FC4"/>
    <w:rsid w:val="003504EA"/>
    <w:rsid w:val="00353A2D"/>
    <w:rsid w:val="00381446"/>
    <w:rsid w:val="00381E75"/>
    <w:rsid w:val="00384206"/>
    <w:rsid w:val="003929E0"/>
    <w:rsid w:val="003B5E37"/>
    <w:rsid w:val="003B6488"/>
    <w:rsid w:val="003F6540"/>
    <w:rsid w:val="004332B2"/>
    <w:rsid w:val="00441BF7"/>
    <w:rsid w:val="00445638"/>
    <w:rsid w:val="00466653"/>
    <w:rsid w:val="00474B8C"/>
    <w:rsid w:val="00491CCD"/>
    <w:rsid w:val="004A176A"/>
    <w:rsid w:val="004A62CD"/>
    <w:rsid w:val="004B28E1"/>
    <w:rsid w:val="004C2534"/>
    <w:rsid w:val="004D0609"/>
    <w:rsid w:val="004F7E65"/>
    <w:rsid w:val="00503830"/>
    <w:rsid w:val="00513E48"/>
    <w:rsid w:val="00515F6B"/>
    <w:rsid w:val="00522F1C"/>
    <w:rsid w:val="00536F7C"/>
    <w:rsid w:val="005563BD"/>
    <w:rsid w:val="005A1530"/>
    <w:rsid w:val="005B4A02"/>
    <w:rsid w:val="005F40A6"/>
    <w:rsid w:val="006168A7"/>
    <w:rsid w:val="00631634"/>
    <w:rsid w:val="00643144"/>
    <w:rsid w:val="00662C01"/>
    <w:rsid w:val="00683F01"/>
    <w:rsid w:val="00684C9C"/>
    <w:rsid w:val="00685798"/>
    <w:rsid w:val="006C18B9"/>
    <w:rsid w:val="006F34DD"/>
    <w:rsid w:val="006F6BB9"/>
    <w:rsid w:val="00770F68"/>
    <w:rsid w:val="007900E2"/>
    <w:rsid w:val="007F7DBB"/>
    <w:rsid w:val="008202C3"/>
    <w:rsid w:val="0082412F"/>
    <w:rsid w:val="00854553"/>
    <w:rsid w:val="00855F46"/>
    <w:rsid w:val="0085603B"/>
    <w:rsid w:val="00857E7B"/>
    <w:rsid w:val="00874A88"/>
    <w:rsid w:val="0087748D"/>
    <w:rsid w:val="008A40E6"/>
    <w:rsid w:val="008B4F9C"/>
    <w:rsid w:val="008D7171"/>
    <w:rsid w:val="00910CBD"/>
    <w:rsid w:val="00911B37"/>
    <w:rsid w:val="0093375B"/>
    <w:rsid w:val="00941254"/>
    <w:rsid w:val="00971BA9"/>
    <w:rsid w:val="00996972"/>
    <w:rsid w:val="009C3C21"/>
    <w:rsid w:val="009F3757"/>
    <w:rsid w:val="009F70EA"/>
    <w:rsid w:val="00A15094"/>
    <w:rsid w:val="00A32F16"/>
    <w:rsid w:val="00A417A3"/>
    <w:rsid w:val="00A53287"/>
    <w:rsid w:val="00A5599E"/>
    <w:rsid w:val="00A709CF"/>
    <w:rsid w:val="00A72700"/>
    <w:rsid w:val="00A86F8D"/>
    <w:rsid w:val="00A93DEA"/>
    <w:rsid w:val="00AA64E1"/>
    <w:rsid w:val="00AB0DA4"/>
    <w:rsid w:val="00AB2B4F"/>
    <w:rsid w:val="00B0385D"/>
    <w:rsid w:val="00B12645"/>
    <w:rsid w:val="00B55C0F"/>
    <w:rsid w:val="00B92FC5"/>
    <w:rsid w:val="00B974EB"/>
    <w:rsid w:val="00BC3DC4"/>
    <w:rsid w:val="00C408D8"/>
    <w:rsid w:val="00C50DFF"/>
    <w:rsid w:val="00C72A76"/>
    <w:rsid w:val="00C801EA"/>
    <w:rsid w:val="00CB1EFA"/>
    <w:rsid w:val="00CB26EE"/>
    <w:rsid w:val="00CE5074"/>
    <w:rsid w:val="00CE5560"/>
    <w:rsid w:val="00CF6A5E"/>
    <w:rsid w:val="00CF6B2A"/>
    <w:rsid w:val="00D149BC"/>
    <w:rsid w:val="00D2200B"/>
    <w:rsid w:val="00D251F8"/>
    <w:rsid w:val="00D26A80"/>
    <w:rsid w:val="00D36B12"/>
    <w:rsid w:val="00D37D8F"/>
    <w:rsid w:val="00D66D85"/>
    <w:rsid w:val="00D7366A"/>
    <w:rsid w:val="00D863A3"/>
    <w:rsid w:val="00D925F1"/>
    <w:rsid w:val="00DA74A6"/>
    <w:rsid w:val="00DC33A7"/>
    <w:rsid w:val="00DD27DC"/>
    <w:rsid w:val="00DE4EA0"/>
    <w:rsid w:val="00E0127C"/>
    <w:rsid w:val="00E02A0C"/>
    <w:rsid w:val="00E54CD7"/>
    <w:rsid w:val="00E5742E"/>
    <w:rsid w:val="00E84679"/>
    <w:rsid w:val="00EC3297"/>
    <w:rsid w:val="00EF3D7F"/>
    <w:rsid w:val="00F05AF2"/>
    <w:rsid w:val="00F13384"/>
    <w:rsid w:val="00F234B7"/>
    <w:rsid w:val="00F2617D"/>
    <w:rsid w:val="00F351A7"/>
    <w:rsid w:val="00F50D9E"/>
    <w:rsid w:val="00F5399D"/>
    <w:rsid w:val="00F65888"/>
    <w:rsid w:val="00F76F22"/>
    <w:rsid w:val="00FA55DF"/>
    <w:rsid w:val="00FD6773"/>
    <w:rsid w:val="00FE1D0A"/>
    <w:rsid w:val="034FAE73"/>
    <w:rsid w:val="04622706"/>
    <w:rsid w:val="0EACD68F"/>
    <w:rsid w:val="111A0B9E"/>
    <w:rsid w:val="13278561"/>
    <w:rsid w:val="16D21D57"/>
    <w:rsid w:val="1702284A"/>
    <w:rsid w:val="1C5EB9B7"/>
    <w:rsid w:val="1E93F7DD"/>
    <w:rsid w:val="2540B86E"/>
    <w:rsid w:val="26196421"/>
    <w:rsid w:val="26E1A498"/>
    <w:rsid w:val="2F912AF8"/>
    <w:rsid w:val="37A8763B"/>
    <w:rsid w:val="3BBFF6B3"/>
    <w:rsid w:val="3EEC1D0E"/>
    <w:rsid w:val="40A4E6E9"/>
    <w:rsid w:val="441FC5DE"/>
    <w:rsid w:val="4850CF98"/>
    <w:rsid w:val="486E24E2"/>
    <w:rsid w:val="4A6AEE07"/>
    <w:rsid w:val="4CAB2E27"/>
    <w:rsid w:val="4D4CF572"/>
    <w:rsid w:val="54CDFD11"/>
    <w:rsid w:val="5B78DA96"/>
    <w:rsid w:val="5E62FFD0"/>
    <w:rsid w:val="625E3027"/>
    <w:rsid w:val="641E1D75"/>
    <w:rsid w:val="66B0A6FB"/>
    <w:rsid w:val="68DFF0C7"/>
    <w:rsid w:val="6C1A2204"/>
    <w:rsid w:val="700ADCE5"/>
    <w:rsid w:val="710C3E0A"/>
    <w:rsid w:val="7249233A"/>
    <w:rsid w:val="72BCCD6E"/>
    <w:rsid w:val="75B7BB86"/>
    <w:rsid w:val="76297CBE"/>
    <w:rsid w:val="795E9549"/>
    <w:rsid w:val="7C0FCDBA"/>
    <w:rsid w:val="7C141079"/>
    <w:rsid w:val="7C164D00"/>
    <w:rsid w:val="7E6277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519A"/>
  <w15:chartTrackingRefBased/>
  <w15:docId w15:val="{1549D879-76BE-4D3F-8C78-EDB033CB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2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2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2617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2617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2617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2617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2617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2617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2617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2617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2617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2617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2617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2617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2617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2617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2617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2617D"/>
    <w:rPr>
      <w:rFonts w:eastAsiaTheme="majorEastAsia" w:cstheme="majorBidi"/>
      <w:color w:val="272727" w:themeColor="text1" w:themeTint="D8"/>
    </w:rPr>
  </w:style>
  <w:style w:type="paragraph" w:styleId="Naslov">
    <w:name w:val="Title"/>
    <w:basedOn w:val="Normal"/>
    <w:next w:val="Normal"/>
    <w:link w:val="NaslovChar"/>
    <w:uiPriority w:val="10"/>
    <w:qFormat/>
    <w:rsid w:val="00F2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2617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2617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2617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2617D"/>
    <w:pPr>
      <w:spacing w:before="160"/>
      <w:jc w:val="center"/>
    </w:pPr>
    <w:rPr>
      <w:i/>
      <w:iCs/>
      <w:color w:val="404040" w:themeColor="text1" w:themeTint="BF"/>
    </w:rPr>
  </w:style>
  <w:style w:type="character" w:customStyle="1" w:styleId="CitatChar">
    <w:name w:val="Citat Char"/>
    <w:basedOn w:val="Zadanifontodlomka"/>
    <w:link w:val="Citat"/>
    <w:uiPriority w:val="29"/>
    <w:rsid w:val="00F2617D"/>
    <w:rPr>
      <w:i/>
      <w:iCs/>
      <w:color w:val="404040" w:themeColor="text1" w:themeTint="BF"/>
    </w:rPr>
  </w:style>
  <w:style w:type="paragraph" w:styleId="Odlomakpopisa">
    <w:name w:val="List Paragraph"/>
    <w:basedOn w:val="Normal"/>
    <w:uiPriority w:val="34"/>
    <w:qFormat/>
    <w:rsid w:val="00F2617D"/>
    <w:pPr>
      <w:ind w:left="720"/>
      <w:contextualSpacing/>
    </w:pPr>
  </w:style>
  <w:style w:type="character" w:styleId="Jakoisticanje">
    <w:name w:val="Intense Emphasis"/>
    <w:basedOn w:val="Zadanifontodlomka"/>
    <w:uiPriority w:val="21"/>
    <w:qFormat/>
    <w:rsid w:val="00F2617D"/>
    <w:rPr>
      <w:i/>
      <w:iCs/>
      <w:color w:val="0F4761" w:themeColor="accent1" w:themeShade="BF"/>
    </w:rPr>
  </w:style>
  <w:style w:type="paragraph" w:styleId="Naglaencitat">
    <w:name w:val="Intense Quote"/>
    <w:basedOn w:val="Normal"/>
    <w:next w:val="Normal"/>
    <w:link w:val="NaglaencitatChar"/>
    <w:uiPriority w:val="30"/>
    <w:qFormat/>
    <w:rsid w:val="00F2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2617D"/>
    <w:rPr>
      <w:i/>
      <w:iCs/>
      <w:color w:val="0F4761" w:themeColor="accent1" w:themeShade="BF"/>
    </w:rPr>
  </w:style>
  <w:style w:type="character" w:styleId="Istaknutareferenca">
    <w:name w:val="Intense Reference"/>
    <w:basedOn w:val="Zadanifontodlomka"/>
    <w:uiPriority w:val="32"/>
    <w:qFormat/>
    <w:rsid w:val="00F2617D"/>
    <w:rPr>
      <w:b/>
      <w:bCs/>
      <w:smallCaps/>
      <w:color w:val="0F4761" w:themeColor="accent1" w:themeShade="BF"/>
      <w:spacing w:val="5"/>
    </w:rPr>
  </w:style>
  <w:style w:type="paragraph" w:customStyle="1" w:styleId="Default">
    <w:name w:val="Default"/>
    <w:rsid w:val="008D7171"/>
    <w:pPr>
      <w:autoSpaceDE w:val="0"/>
      <w:autoSpaceDN w:val="0"/>
      <w:adjustRightInd w:val="0"/>
      <w:spacing w:after="0" w:line="240" w:lineRule="auto"/>
    </w:pPr>
    <w:rPr>
      <w:rFonts w:ascii="Calibri" w:hAnsi="Calibri" w:cs="Calibri"/>
      <w:color w:val="000000"/>
      <w:kern w:val="0"/>
      <w:sz w:val="24"/>
      <w:szCs w:val="24"/>
    </w:rPr>
  </w:style>
  <w:style w:type="character" w:styleId="Referencakomentara">
    <w:name w:val="annotation reference"/>
    <w:basedOn w:val="Zadanifontodlomka"/>
    <w:uiPriority w:val="99"/>
    <w:semiHidden/>
    <w:unhideWhenUsed/>
    <w:rsid w:val="00CE5560"/>
    <w:rPr>
      <w:sz w:val="16"/>
      <w:szCs w:val="16"/>
    </w:rPr>
  </w:style>
  <w:style w:type="paragraph" w:styleId="Tekstkomentara">
    <w:name w:val="annotation text"/>
    <w:basedOn w:val="Normal"/>
    <w:link w:val="TekstkomentaraChar"/>
    <w:uiPriority w:val="99"/>
    <w:unhideWhenUsed/>
    <w:rsid w:val="00CE5560"/>
    <w:pPr>
      <w:spacing w:line="240" w:lineRule="auto"/>
    </w:pPr>
    <w:rPr>
      <w:sz w:val="20"/>
      <w:szCs w:val="20"/>
    </w:rPr>
  </w:style>
  <w:style w:type="character" w:customStyle="1" w:styleId="TekstkomentaraChar">
    <w:name w:val="Tekst komentara Char"/>
    <w:basedOn w:val="Zadanifontodlomka"/>
    <w:link w:val="Tekstkomentara"/>
    <w:uiPriority w:val="99"/>
    <w:rsid w:val="00CE5560"/>
    <w:rPr>
      <w:sz w:val="20"/>
      <w:szCs w:val="20"/>
    </w:rPr>
  </w:style>
  <w:style w:type="paragraph" w:styleId="Predmetkomentara">
    <w:name w:val="annotation subject"/>
    <w:basedOn w:val="Tekstkomentara"/>
    <w:next w:val="Tekstkomentara"/>
    <w:link w:val="PredmetkomentaraChar"/>
    <w:uiPriority w:val="99"/>
    <w:semiHidden/>
    <w:unhideWhenUsed/>
    <w:rsid w:val="00CE5560"/>
    <w:rPr>
      <w:b/>
      <w:bCs/>
    </w:rPr>
  </w:style>
  <w:style w:type="character" w:customStyle="1" w:styleId="PredmetkomentaraChar">
    <w:name w:val="Predmet komentara Char"/>
    <w:basedOn w:val="TekstkomentaraChar"/>
    <w:link w:val="Predmetkomentara"/>
    <w:uiPriority w:val="99"/>
    <w:semiHidden/>
    <w:rsid w:val="00CE5560"/>
    <w:rPr>
      <w:b/>
      <w:bCs/>
      <w:sz w:val="20"/>
      <w:szCs w:val="20"/>
    </w:rPr>
  </w:style>
  <w:style w:type="paragraph" w:styleId="Zaglavlje">
    <w:name w:val="header"/>
    <w:basedOn w:val="Normal"/>
    <w:link w:val="ZaglavljeChar"/>
    <w:uiPriority w:val="99"/>
    <w:unhideWhenUsed/>
    <w:rsid w:val="00A559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5599E"/>
  </w:style>
  <w:style w:type="paragraph" w:styleId="Podnoje">
    <w:name w:val="footer"/>
    <w:basedOn w:val="Normal"/>
    <w:link w:val="PodnojeChar"/>
    <w:uiPriority w:val="99"/>
    <w:unhideWhenUsed/>
    <w:rsid w:val="00A559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5599E"/>
  </w:style>
  <w:style w:type="table" w:styleId="Reetkatablice">
    <w:name w:val="Table Grid"/>
    <w:basedOn w:val="Obinatablica"/>
    <w:uiPriority w:val="39"/>
    <w:rsid w:val="00CE507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6ED85-0084-4A5B-A407-D9CA5E36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4899</Words>
  <Characters>27926</Characters>
  <Application>Microsoft Office Word</Application>
  <DocSecurity>0</DocSecurity>
  <Lines>232</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Angjal Tutić</dc:creator>
  <cp:keywords/>
  <dc:description/>
  <cp:lastModifiedBy>Jela Jurčević</cp:lastModifiedBy>
  <cp:revision>2</cp:revision>
  <cp:lastPrinted>2024-03-21T09:17:00Z</cp:lastPrinted>
  <dcterms:created xsi:type="dcterms:W3CDTF">2026-02-23T07:21:00Z</dcterms:created>
  <dcterms:modified xsi:type="dcterms:W3CDTF">2026-02-23T07:21:00Z</dcterms:modified>
</cp:coreProperties>
</file>